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31" w:rsidRDefault="00072B31" w:rsidP="00072B31">
      <w:pPr>
        <w:pStyle w:val="ConsPlusTitlePage"/>
      </w:pPr>
      <w:r>
        <w:br/>
      </w: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72B31">
        <w:tc>
          <w:tcPr>
            <w:tcW w:w="4677" w:type="dxa"/>
            <w:tcBorders>
              <w:top w:val="nil"/>
              <w:left w:val="nil"/>
              <w:bottom w:val="nil"/>
              <w:right w:val="nil"/>
            </w:tcBorders>
          </w:tcPr>
          <w:p w:rsidR="00072B31" w:rsidRDefault="00072B31">
            <w:pPr>
              <w:pStyle w:val="ConsPlusNormal"/>
            </w:pPr>
            <w:r>
              <w:t>1 июля 2011 года</w:t>
            </w:r>
          </w:p>
        </w:tc>
        <w:tc>
          <w:tcPr>
            <w:tcW w:w="4677" w:type="dxa"/>
            <w:tcBorders>
              <w:top w:val="nil"/>
              <w:left w:val="nil"/>
              <w:bottom w:val="nil"/>
              <w:right w:val="nil"/>
            </w:tcBorders>
          </w:tcPr>
          <w:p w:rsidR="00072B31" w:rsidRDefault="00072B31">
            <w:pPr>
              <w:pStyle w:val="ConsPlusNormal"/>
              <w:jc w:val="right"/>
            </w:pPr>
            <w:r>
              <w:t>N 170-ФЗ</w:t>
            </w:r>
          </w:p>
        </w:tc>
      </w:tr>
    </w:tbl>
    <w:p w:rsidR="00072B31" w:rsidRDefault="00072B31">
      <w:pPr>
        <w:pStyle w:val="ConsPlusNormal"/>
        <w:pBdr>
          <w:top w:val="single" w:sz="6" w:space="0" w:color="auto"/>
        </w:pBdr>
        <w:spacing w:before="100" w:after="100"/>
        <w:jc w:val="both"/>
        <w:rPr>
          <w:sz w:val="2"/>
          <w:szCs w:val="2"/>
        </w:rPr>
      </w:pPr>
    </w:p>
    <w:p w:rsidR="00072B31" w:rsidRDefault="00072B31">
      <w:pPr>
        <w:pStyle w:val="ConsPlusNormal"/>
        <w:jc w:val="both"/>
      </w:pPr>
    </w:p>
    <w:p w:rsidR="00072B31" w:rsidRDefault="00072B31">
      <w:pPr>
        <w:pStyle w:val="ConsPlusTitle"/>
        <w:jc w:val="center"/>
      </w:pPr>
      <w:r>
        <w:t>РОССИЙСКАЯ ФЕДЕРАЦИЯ</w:t>
      </w:r>
    </w:p>
    <w:p w:rsidR="00072B31" w:rsidRDefault="00072B31">
      <w:pPr>
        <w:pStyle w:val="ConsPlusTitle"/>
        <w:jc w:val="center"/>
      </w:pPr>
    </w:p>
    <w:p w:rsidR="00072B31" w:rsidRDefault="00072B31">
      <w:pPr>
        <w:pStyle w:val="ConsPlusTitle"/>
        <w:jc w:val="center"/>
      </w:pPr>
      <w:r>
        <w:t>ФЕДЕРАЛЬНЫЙ ЗАКОН</w:t>
      </w:r>
    </w:p>
    <w:p w:rsidR="00072B31" w:rsidRDefault="00072B31">
      <w:pPr>
        <w:pStyle w:val="ConsPlusTitle"/>
        <w:jc w:val="center"/>
      </w:pPr>
    </w:p>
    <w:p w:rsidR="00072B31" w:rsidRDefault="00072B31">
      <w:pPr>
        <w:pStyle w:val="ConsPlusTitle"/>
        <w:jc w:val="center"/>
      </w:pPr>
      <w:r>
        <w:t>О ТЕХНИЧЕСКОМ ОСМОТРЕ</w:t>
      </w:r>
    </w:p>
    <w:p w:rsidR="00072B31" w:rsidRDefault="00072B31">
      <w:pPr>
        <w:pStyle w:val="ConsPlusTitle"/>
        <w:jc w:val="center"/>
      </w:pPr>
      <w:r>
        <w:t xml:space="preserve">ТРАНСПОРТНЫХ СРЕДСТВ И О ВНЕСЕНИИ ИЗМЕНЕНИЙ В </w:t>
      </w:r>
      <w:proofErr w:type="gramStart"/>
      <w:r>
        <w:t>ОТДЕЛЬНЫЕ</w:t>
      </w:r>
      <w:proofErr w:type="gramEnd"/>
    </w:p>
    <w:p w:rsidR="00072B31" w:rsidRDefault="00072B31">
      <w:pPr>
        <w:pStyle w:val="ConsPlusTitle"/>
        <w:jc w:val="center"/>
      </w:pPr>
      <w:r>
        <w:t>ЗАКОНОДАТЕЛЬНЫЕ АКТЫ РОССИЙСКОЙ ФЕДЕРАЦИИ</w:t>
      </w:r>
    </w:p>
    <w:p w:rsidR="00072B31" w:rsidRDefault="00072B31">
      <w:pPr>
        <w:pStyle w:val="ConsPlusNormal"/>
        <w:ind w:firstLine="540"/>
        <w:jc w:val="both"/>
      </w:pPr>
    </w:p>
    <w:p w:rsidR="00072B31" w:rsidRDefault="00072B31">
      <w:pPr>
        <w:pStyle w:val="ConsPlusNormal"/>
        <w:jc w:val="right"/>
      </w:pPr>
      <w:proofErr w:type="gramStart"/>
      <w:r>
        <w:t>Принят</w:t>
      </w:r>
      <w:proofErr w:type="gramEnd"/>
    </w:p>
    <w:p w:rsidR="00072B31" w:rsidRDefault="00072B31">
      <w:pPr>
        <w:pStyle w:val="ConsPlusNormal"/>
        <w:jc w:val="right"/>
      </w:pPr>
      <w:r>
        <w:t>Государственной Думой</w:t>
      </w:r>
    </w:p>
    <w:p w:rsidR="00072B31" w:rsidRDefault="00072B31">
      <w:pPr>
        <w:pStyle w:val="ConsPlusNormal"/>
        <w:jc w:val="right"/>
      </w:pPr>
      <w:r>
        <w:t>15 июня 2011 года</w:t>
      </w:r>
    </w:p>
    <w:p w:rsidR="00072B31" w:rsidRDefault="00072B31">
      <w:pPr>
        <w:pStyle w:val="ConsPlusNormal"/>
        <w:jc w:val="right"/>
      </w:pPr>
    </w:p>
    <w:p w:rsidR="00072B31" w:rsidRDefault="00072B31">
      <w:pPr>
        <w:pStyle w:val="ConsPlusNormal"/>
        <w:jc w:val="right"/>
      </w:pPr>
      <w:r>
        <w:t>Одобрен</w:t>
      </w:r>
    </w:p>
    <w:p w:rsidR="00072B31" w:rsidRDefault="00072B31">
      <w:pPr>
        <w:pStyle w:val="ConsPlusNormal"/>
        <w:jc w:val="right"/>
      </w:pPr>
      <w:r>
        <w:t>Советом Федерации</w:t>
      </w:r>
    </w:p>
    <w:p w:rsidR="00072B31" w:rsidRDefault="00072B31">
      <w:pPr>
        <w:pStyle w:val="ConsPlusNormal"/>
        <w:jc w:val="right"/>
      </w:pPr>
      <w:r>
        <w:t>22 июня 2011 года</w:t>
      </w:r>
    </w:p>
    <w:p w:rsidR="00072B31" w:rsidRDefault="00072B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B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center"/>
            </w:pPr>
            <w:r>
              <w:rPr>
                <w:color w:val="392C69"/>
              </w:rPr>
              <w:t xml:space="preserve">Список </w:t>
            </w:r>
            <w:proofErr w:type="gramStart"/>
            <w:r>
              <w:rPr>
                <w:color w:val="392C69"/>
              </w:rPr>
              <w:t>изменяющих</w:t>
            </w:r>
            <w:proofErr w:type="gramEnd"/>
            <w:r>
              <w:rPr>
                <w:color w:val="392C69"/>
              </w:rPr>
              <w:t xml:space="preserve"> документов</w:t>
            </w:r>
          </w:p>
          <w:p w:rsidR="00072B31" w:rsidRDefault="00072B31">
            <w:pPr>
              <w:pStyle w:val="ConsPlusNormal"/>
              <w:jc w:val="center"/>
            </w:pPr>
            <w:proofErr w:type="gramStart"/>
            <w:r>
              <w:rPr>
                <w:color w:val="392C69"/>
              </w:rPr>
              <w:t xml:space="preserve">(в ред. Федеральных законов от 30.11.2011 </w:t>
            </w:r>
            <w:hyperlink r:id="rId5" w:history="1">
              <w:r>
                <w:rPr>
                  <w:color w:val="0000FF"/>
                </w:rPr>
                <w:t>N 342-ФЗ</w:t>
              </w:r>
            </w:hyperlink>
            <w:r>
              <w:rPr>
                <w:color w:val="392C69"/>
              </w:rPr>
              <w:t>,</w:t>
            </w:r>
            <w:proofErr w:type="gramEnd"/>
          </w:p>
          <w:p w:rsidR="00072B31" w:rsidRDefault="00072B31">
            <w:pPr>
              <w:pStyle w:val="ConsPlusNormal"/>
              <w:jc w:val="center"/>
            </w:pPr>
            <w:r>
              <w:rPr>
                <w:color w:val="392C69"/>
              </w:rPr>
              <w:t xml:space="preserve">от 30.11.2011 </w:t>
            </w:r>
            <w:hyperlink r:id="rId6" w:history="1">
              <w:r>
                <w:rPr>
                  <w:color w:val="0000FF"/>
                </w:rPr>
                <w:t>N 362-ФЗ</w:t>
              </w:r>
            </w:hyperlink>
            <w:r>
              <w:rPr>
                <w:color w:val="392C69"/>
              </w:rPr>
              <w:t xml:space="preserve">, от 03.12.2011 </w:t>
            </w:r>
            <w:hyperlink r:id="rId7" w:history="1">
              <w:r>
                <w:rPr>
                  <w:color w:val="0000FF"/>
                </w:rPr>
                <w:t>N 383-ФЗ</w:t>
              </w:r>
            </w:hyperlink>
            <w:r>
              <w:rPr>
                <w:color w:val="392C69"/>
              </w:rPr>
              <w:t xml:space="preserve">, от 28.07.2012 </w:t>
            </w:r>
            <w:hyperlink r:id="rId8" w:history="1">
              <w:r>
                <w:rPr>
                  <w:color w:val="0000FF"/>
                </w:rPr>
                <w:t>N 130-ФЗ</w:t>
              </w:r>
            </w:hyperlink>
            <w:r>
              <w:rPr>
                <w:color w:val="392C69"/>
              </w:rPr>
              <w:t>,</w:t>
            </w:r>
          </w:p>
          <w:p w:rsidR="00072B31" w:rsidRDefault="00072B31">
            <w:pPr>
              <w:pStyle w:val="ConsPlusNormal"/>
              <w:jc w:val="center"/>
            </w:pPr>
            <w:r>
              <w:rPr>
                <w:color w:val="392C69"/>
              </w:rPr>
              <w:t xml:space="preserve">от 28.07.2012 </w:t>
            </w:r>
            <w:hyperlink r:id="rId9" w:history="1">
              <w:r>
                <w:rPr>
                  <w:color w:val="0000FF"/>
                </w:rPr>
                <w:t>N 131-ФЗ</w:t>
              </w:r>
            </w:hyperlink>
            <w:r>
              <w:rPr>
                <w:color w:val="392C69"/>
              </w:rPr>
              <w:t xml:space="preserve">, от 25.12.2012 </w:t>
            </w:r>
            <w:hyperlink r:id="rId10" w:history="1">
              <w:r>
                <w:rPr>
                  <w:color w:val="0000FF"/>
                </w:rPr>
                <w:t>N 267-ФЗ</w:t>
              </w:r>
            </w:hyperlink>
            <w:r>
              <w:rPr>
                <w:color w:val="392C69"/>
              </w:rPr>
              <w:t xml:space="preserve">, от 02.07.2013 </w:t>
            </w:r>
            <w:hyperlink r:id="rId11" w:history="1">
              <w:r>
                <w:rPr>
                  <w:color w:val="0000FF"/>
                </w:rPr>
                <w:t>N 185-ФЗ</w:t>
              </w:r>
            </w:hyperlink>
            <w:r>
              <w:rPr>
                <w:color w:val="392C69"/>
              </w:rPr>
              <w:t>,</w:t>
            </w:r>
          </w:p>
          <w:p w:rsidR="00072B31" w:rsidRDefault="00072B31">
            <w:pPr>
              <w:pStyle w:val="ConsPlusNormal"/>
              <w:jc w:val="center"/>
            </w:pPr>
            <w:r>
              <w:rPr>
                <w:color w:val="392C69"/>
              </w:rPr>
              <w:t xml:space="preserve">от 23.07.2013 </w:t>
            </w:r>
            <w:hyperlink r:id="rId12" w:history="1">
              <w:r>
                <w:rPr>
                  <w:color w:val="0000FF"/>
                </w:rPr>
                <w:t>N 249-ФЗ</w:t>
              </w:r>
            </w:hyperlink>
            <w:r>
              <w:rPr>
                <w:color w:val="392C69"/>
              </w:rPr>
              <w:t xml:space="preserve">, от 23.07.2013 </w:t>
            </w:r>
            <w:hyperlink r:id="rId13" w:history="1">
              <w:r>
                <w:rPr>
                  <w:color w:val="0000FF"/>
                </w:rPr>
                <w:t>N 251-ФЗ</w:t>
              </w:r>
            </w:hyperlink>
            <w:r>
              <w:rPr>
                <w:color w:val="392C69"/>
              </w:rPr>
              <w:t xml:space="preserve">, от 28.12.2013 </w:t>
            </w:r>
            <w:hyperlink r:id="rId14" w:history="1">
              <w:r>
                <w:rPr>
                  <w:color w:val="0000FF"/>
                </w:rPr>
                <w:t>N 420-ФЗ</w:t>
              </w:r>
            </w:hyperlink>
            <w:r>
              <w:rPr>
                <w:color w:val="392C69"/>
              </w:rPr>
              <w:t>,</w:t>
            </w:r>
          </w:p>
          <w:p w:rsidR="00072B31" w:rsidRDefault="00072B31">
            <w:pPr>
              <w:pStyle w:val="ConsPlusNormal"/>
              <w:jc w:val="center"/>
            </w:pPr>
            <w:r>
              <w:rPr>
                <w:color w:val="392C69"/>
              </w:rPr>
              <w:t xml:space="preserve">от 04.06.2014 </w:t>
            </w:r>
            <w:hyperlink r:id="rId15" w:history="1">
              <w:r>
                <w:rPr>
                  <w:color w:val="0000FF"/>
                </w:rPr>
                <w:t>N 145-ФЗ</w:t>
              </w:r>
            </w:hyperlink>
            <w:r>
              <w:rPr>
                <w:color w:val="392C69"/>
              </w:rPr>
              <w:t xml:space="preserve">, от 23.04.2018 </w:t>
            </w:r>
            <w:hyperlink r:id="rId16" w:history="1">
              <w:r>
                <w:rPr>
                  <w:color w:val="0000FF"/>
                </w:rPr>
                <w:t>N 110-ФЗ</w:t>
              </w:r>
            </w:hyperlink>
            <w:r>
              <w:rPr>
                <w:color w:val="392C69"/>
              </w:rPr>
              <w:t xml:space="preserve">, от 01.05.2019 </w:t>
            </w:r>
            <w:hyperlink r:id="rId17" w:history="1">
              <w:r>
                <w:rPr>
                  <w:color w:val="0000FF"/>
                </w:rPr>
                <w:t>N 88-ФЗ</w:t>
              </w:r>
            </w:hyperlink>
            <w:r>
              <w:rPr>
                <w:color w:val="392C69"/>
              </w:rPr>
              <w:t>,</w:t>
            </w:r>
          </w:p>
          <w:p w:rsidR="00072B31" w:rsidRDefault="00072B31">
            <w:pPr>
              <w:pStyle w:val="ConsPlusNormal"/>
              <w:jc w:val="center"/>
            </w:pPr>
            <w:r>
              <w:rPr>
                <w:color w:val="392C69"/>
              </w:rPr>
              <w:t xml:space="preserve">от 06.06.2019 </w:t>
            </w:r>
            <w:hyperlink r:id="rId18" w:history="1">
              <w:r>
                <w:rPr>
                  <w:color w:val="0000FF"/>
                </w:rPr>
                <w:t>N 122-ФЗ</w:t>
              </w:r>
            </w:hyperlink>
            <w:r>
              <w:rPr>
                <w:color w:val="392C69"/>
              </w:rPr>
              <w:t xml:space="preserve">, от 01.04.2020 </w:t>
            </w:r>
            <w:hyperlink r:id="rId19" w:history="1">
              <w:r>
                <w:rPr>
                  <w:color w:val="0000FF"/>
                </w:rPr>
                <w:t>N 98-ФЗ</w:t>
              </w:r>
            </w:hyperlink>
            <w:r>
              <w:rPr>
                <w:color w:val="392C69"/>
              </w:rPr>
              <w:t xml:space="preserve">, от 11.06.2021 </w:t>
            </w:r>
            <w:hyperlink r:id="rId20" w:history="1">
              <w:r>
                <w:rPr>
                  <w:color w:val="0000FF"/>
                </w:rPr>
                <w:t>N 170-ФЗ</w:t>
              </w:r>
            </w:hyperlink>
            <w:r>
              <w:rPr>
                <w:color w:val="392C69"/>
              </w:rPr>
              <w:t>,</w:t>
            </w:r>
          </w:p>
          <w:p w:rsidR="00072B31" w:rsidRDefault="00072B31">
            <w:pPr>
              <w:pStyle w:val="ConsPlusNormal"/>
              <w:jc w:val="center"/>
            </w:pPr>
            <w:r>
              <w:rPr>
                <w:color w:val="392C69"/>
              </w:rPr>
              <w:t xml:space="preserve">от 02.07.2021 </w:t>
            </w:r>
            <w:hyperlink r:id="rId21" w:history="1">
              <w:r>
                <w:rPr>
                  <w:color w:val="0000FF"/>
                </w:rPr>
                <w:t>N 331-ФЗ</w:t>
              </w:r>
            </w:hyperlink>
            <w:r>
              <w:rPr>
                <w:color w:val="392C69"/>
              </w:rPr>
              <w:t xml:space="preserve">, от 30.12.2021 </w:t>
            </w:r>
            <w:hyperlink r:id="rId22" w:history="1">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Normal"/>
        <w:jc w:val="center"/>
      </w:pPr>
    </w:p>
    <w:p w:rsidR="00072B31" w:rsidRDefault="00072B31">
      <w:pPr>
        <w:pStyle w:val="ConsPlusTitle"/>
        <w:jc w:val="center"/>
        <w:outlineLvl w:val="0"/>
      </w:pPr>
      <w:r>
        <w:t>Глава 1. ОБЩИЕ ПОЛОЖЕНИЯ</w:t>
      </w:r>
    </w:p>
    <w:p w:rsidR="00072B31" w:rsidRDefault="00072B31">
      <w:pPr>
        <w:pStyle w:val="ConsPlusNormal"/>
        <w:ind w:firstLine="540"/>
        <w:jc w:val="both"/>
      </w:pPr>
    </w:p>
    <w:p w:rsidR="00072B31" w:rsidRDefault="00072B31">
      <w:pPr>
        <w:pStyle w:val="ConsPlusTitle"/>
        <w:ind w:firstLine="540"/>
        <w:jc w:val="both"/>
        <w:outlineLvl w:val="1"/>
      </w:pPr>
      <w:r>
        <w:t>Статья 1. Основные понятия, используемые в настоящем Федеральном законе</w:t>
      </w:r>
    </w:p>
    <w:p w:rsidR="00072B31" w:rsidRDefault="00072B31">
      <w:pPr>
        <w:pStyle w:val="ConsPlusNormal"/>
        <w:ind w:firstLine="540"/>
        <w:jc w:val="both"/>
      </w:pPr>
    </w:p>
    <w:p w:rsidR="00072B31" w:rsidRDefault="00072B31">
      <w:pPr>
        <w:pStyle w:val="ConsPlusNormal"/>
        <w:ind w:firstLine="540"/>
        <w:jc w:val="both"/>
      </w:pPr>
      <w:r>
        <w:t>Для целей настоящего Федерального закона используются следующие основные понятия:</w:t>
      </w:r>
    </w:p>
    <w:p w:rsidR="00072B31" w:rsidRDefault="00072B31">
      <w:pPr>
        <w:pStyle w:val="ConsPlusNormal"/>
        <w:spacing w:before="220"/>
        <w:ind w:firstLine="540"/>
        <w:jc w:val="both"/>
      </w:pPr>
      <w:r>
        <w:t>1) владелец транспортного средства - лицо, владеющее транспортным средством на праве собственности или на ином законном основании;</w:t>
      </w:r>
    </w:p>
    <w:p w:rsidR="00072B31" w:rsidRDefault="00072B31">
      <w:pPr>
        <w:pStyle w:val="ConsPlusNormal"/>
        <w:spacing w:before="220"/>
        <w:ind w:firstLine="540"/>
        <w:jc w:val="both"/>
      </w:pPr>
      <w:proofErr w:type="gramStart"/>
      <w:r>
        <w:t>2) 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w:t>
      </w:r>
      <w:proofErr w:type="gramEnd"/>
      <w:r>
        <w:t xml:space="preserve">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rsidR="00072B31" w:rsidRDefault="00072B31">
      <w:pPr>
        <w:pStyle w:val="ConsPlusNormal"/>
        <w:jc w:val="both"/>
      </w:pPr>
      <w:r>
        <w:t xml:space="preserve">(в ред. Федеральных законов от 28.07.2012 </w:t>
      </w:r>
      <w:hyperlink r:id="rId23" w:history="1">
        <w:r>
          <w:rPr>
            <w:color w:val="0000FF"/>
          </w:rPr>
          <w:t>N 130-ФЗ</w:t>
        </w:r>
      </w:hyperlink>
      <w:r>
        <w:t xml:space="preserve">, от 06.06.2019 </w:t>
      </w:r>
      <w:hyperlink r:id="rId24" w:history="1">
        <w:r>
          <w:rPr>
            <w:color w:val="0000FF"/>
          </w:rPr>
          <w:t>N 122-ФЗ</w:t>
        </w:r>
      </w:hyperlink>
      <w:r>
        <w:t>)</w:t>
      </w:r>
    </w:p>
    <w:p w:rsidR="00072B31" w:rsidRDefault="00072B31">
      <w:pPr>
        <w:pStyle w:val="ConsPlusNormal"/>
        <w:spacing w:before="220"/>
        <w:ind w:firstLine="540"/>
        <w:jc w:val="both"/>
      </w:pPr>
      <w:r>
        <w:t>3) заявитель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области аккредитации;</w:t>
      </w:r>
    </w:p>
    <w:p w:rsidR="00072B31" w:rsidRDefault="00072B31">
      <w:pPr>
        <w:pStyle w:val="ConsPlusNormal"/>
        <w:jc w:val="both"/>
      </w:pPr>
      <w:r>
        <w:t xml:space="preserve">(в ред. Федерального </w:t>
      </w:r>
      <w:hyperlink r:id="rId25" w:history="1">
        <w:r>
          <w:rPr>
            <w:color w:val="0000FF"/>
          </w:rPr>
          <w:t>закона</w:t>
        </w:r>
      </w:hyperlink>
      <w:r>
        <w:t xml:space="preserve"> от 06.06.2019 N 122-ФЗ)</w:t>
      </w:r>
    </w:p>
    <w:p w:rsidR="00072B31" w:rsidRDefault="00072B31">
      <w:pPr>
        <w:pStyle w:val="ConsPlusNormal"/>
        <w:spacing w:before="220"/>
        <w:ind w:firstLine="540"/>
        <w:jc w:val="both"/>
      </w:pPr>
      <w:r>
        <w:lastRenderedPageBreak/>
        <w:t xml:space="preserve">4) утратил силу. - Федеральный </w:t>
      </w:r>
      <w:hyperlink r:id="rId26" w:history="1">
        <w:r>
          <w:rPr>
            <w:color w:val="0000FF"/>
          </w:rPr>
          <w:t>закон</w:t>
        </w:r>
      </w:hyperlink>
      <w:r>
        <w:t xml:space="preserve"> от 28.07.2012 N 130-ФЗ;</w:t>
      </w:r>
    </w:p>
    <w:p w:rsidR="00072B31" w:rsidRDefault="00072B31">
      <w:pPr>
        <w:pStyle w:val="ConsPlusNormal"/>
        <w:spacing w:before="220"/>
        <w:ind w:firstLine="540"/>
        <w:jc w:val="both"/>
      </w:pPr>
      <w:r>
        <w:t>5) 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rsidR="00072B31" w:rsidRDefault="00072B31">
      <w:pPr>
        <w:pStyle w:val="ConsPlusNormal"/>
        <w:jc w:val="both"/>
      </w:pPr>
      <w:r>
        <w:t xml:space="preserve">(п. 5 в ред. Федерального </w:t>
      </w:r>
      <w:hyperlink r:id="rId27" w:history="1">
        <w:r>
          <w:rPr>
            <w:color w:val="0000FF"/>
          </w:rPr>
          <w:t>закона</w:t>
        </w:r>
      </w:hyperlink>
      <w:r>
        <w:t xml:space="preserve"> от 06.06.2019 N 122-ФЗ)</w:t>
      </w:r>
    </w:p>
    <w:p w:rsidR="00072B31" w:rsidRDefault="00072B31">
      <w:pPr>
        <w:pStyle w:val="ConsPlusNormal"/>
        <w:spacing w:before="220"/>
        <w:ind w:firstLine="540"/>
        <w:jc w:val="both"/>
      </w:pPr>
      <w:proofErr w:type="gramStart"/>
      <w:r>
        <w:t>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roofErr w:type="gramEnd"/>
    </w:p>
    <w:p w:rsidR="00072B31" w:rsidRDefault="00072B31">
      <w:pPr>
        <w:pStyle w:val="ConsPlusNormal"/>
        <w:spacing w:before="220"/>
        <w:ind w:firstLine="540"/>
        <w:jc w:val="both"/>
      </w:pPr>
      <w:r>
        <w:t xml:space="preserve">7) оператор технического осмотра - юридическое лицо или индивидуальный предприниматель (в том числе дилер), аккредитованные в установленном </w:t>
      </w:r>
      <w:hyperlink r:id="rId28" w:history="1">
        <w:r>
          <w:rPr>
            <w:color w:val="0000FF"/>
          </w:rPr>
          <w:t>порядке</w:t>
        </w:r>
      </w:hyperlink>
      <w:r>
        <w:t xml:space="preserve"> на право проведения технического осмотра;</w:t>
      </w:r>
    </w:p>
    <w:p w:rsidR="00072B31" w:rsidRDefault="00072B31">
      <w:pPr>
        <w:pStyle w:val="ConsPlusNormal"/>
        <w:jc w:val="both"/>
      </w:pPr>
      <w:r>
        <w:t xml:space="preserve">(п. 7 в ред. Федерального </w:t>
      </w:r>
      <w:hyperlink r:id="rId29" w:history="1">
        <w:r>
          <w:rPr>
            <w:color w:val="0000FF"/>
          </w:rPr>
          <w:t>закона</w:t>
        </w:r>
      </w:hyperlink>
      <w:r>
        <w:t xml:space="preserve"> от 28.07.2012 N 130-ФЗ)</w:t>
      </w:r>
    </w:p>
    <w:p w:rsidR="00072B31" w:rsidRDefault="00072B31">
      <w:pPr>
        <w:pStyle w:val="ConsPlusNormal"/>
        <w:spacing w:before="220"/>
        <w:ind w:firstLine="540"/>
        <w:jc w:val="both"/>
      </w:pPr>
      <w:r>
        <w:t>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rsidR="00072B31" w:rsidRDefault="00072B31">
      <w:pPr>
        <w:pStyle w:val="ConsPlusNormal"/>
        <w:spacing w:before="220"/>
        <w:ind w:firstLine="540"/>
        <w:jc w:val="both"/>
      </w:pPr>
      <w:r>
        <w:t>9) 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rsidR="00072B31" w:rsidRDefault="00072B31">
      <w:pPr>
        <w:pStyle w:val="ConsPlusNormal"/>
        <w:jc w:val="both"/>
      </w:pPr>
      <w:r>
        <w:t xml:space="preserve">(п. 9 в ред. Федерального </w:t>
      </w:r>
      <w:hyperlink r:id="rId30" w:history="1">
        <w:r>
          <w:rPr>
            <w:color w:val="0000FF"/>
          </w:rPr>
          <w:t>закона</w:t>
        </w:r>
      </w:hyperlink>
      <w:r>
        <w:t xml:space="preserve"> от 06.06.2019 N 122-ФЗ)</w:t>
      </w:r>
    </w:p>
    <w:p w:rsidR="00072B31" w:rsidRDefault="00072B31">
      <w:pPr>
        <w:pStyle w:val="ConsPlusNormal"/>
        <w:spacing w:before="220"/>
        <w:ind w:firstLine="540"/>
        <w:jc w:val="both"/>
      </w:pPr>
      <w:r>
        <w:t>10) пункт технического осмотра - находящаяся по одному адресу производственно-техническая база оператора технического осмотра;</w:t>
      </w:r>
    </w:p>
    <w:p w:rsidR="00072B31" w:rsidRDefault="00072B31">
      <w:pPr>
        <w:pStyle w:val="ConsPlusNormal"/>
        <w:jc w:val="both"/>
      </w:pPr>
      <w:r>
        <w:t xml:space="preserve">(п. 10 в ред. Федерального </w:t>
      </w:r>
      <w:hyperlink r:id="rId31" w:history="1">
        <w:r>
          <w:rPr>
            <w:color w:val="0000FF"/>
          </w:rPr>
          <w:t>закона</w:t>
        </w:r>
      </w:hyperlink>
      <w:r>
        <w:t xml:space="preserve"> от 06.06.2019 N 122-ФЗ)</w:t>
      </w:r>
    </w:p>
    <w:p w:rsidR="00072B31" w:rsidRDefault="00072B31">
      <w:pPr>
        <w:pStyle w:val="ConsPlusNormal"/>
        <w:spacing w:before="220"/>
        <w:ind w:firstLine="540"/>
        <w:jc w:val="both"/>
      </w:pPr>
      <w:r>
        <w:t xml:space="preserve">11) утратил силу. - Федеральный </w:t>
      </w:r>
      <w:hyperlink r:id="rId32" w:history="1">
        <w:r>
          <w:rPr>
            <w:color w:val="0000FF"/>
          </w:rPr>
          <w:t>закон</w:t>
        </w:r>
      </w:hyperlink>
      <w:r>
        <w:t xml:space="preserve"> от 28.07.2012 N 130-ФЗ;</w:t>
      </w:r>
    </w:p>
    <w:p w:rsidR="00072B31" w:rsidRDefault="00072B31">
      <w:pPr>
        <w:pStyle w:val="ConsPlusNormal"/>
        <w:spacing w:before="220"/>
        <w:ind w:firstLine="540"/>
        <w:jc w:val="both"/>
      </w:pPr>
      <w:proofErr w:type="gramStart"/>
      <w:r>
        <w:t>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roofErr w:type="gramEnd"/>
    </w:p>
    <w:p w:rsidR="00072B31" w:rsidRDefault="00072B31">
      <w:pPr>
        <w:pStyle w:val="ConsPlusNormal"/>
        <w:spacing w:before="220"/>
        <w:ind w:firstLine="540"/>
        <w:jc w:val="both"/>
      </w:pPr>
      <w:r>
        <w:t xml:space="preserve">13) технический эксперт - лицо, осуществляющее техническое диагностирование и отвечающее установленным </w:t>
      </w:r>
      <w:hyperlink r:id="rId33" w:history="1">
        <w:r>
          <w:rPr>
            <w:color w:val="0000FF"/>
          </w:rPr>
          <w:t>квалификационным требованиям</w:t>
        </w:r>
      </w:hyperlink>
      <w:r>
        <w:t xml:space="preserve"> к техническим экспертам;</w:t>
      </w:r>
    </w:p>
    <w:p w:rsidR="00072B31" w:rsidRDefault="00072B31">
      <w:pPr>
        <w:pStyle w:val="ConsPlusNormal"/>
        <w:jc w:val="both"/>
      </w:pPr>
      <w:r>
        <w:t xml:space="preserve">(п. 13 в ред. Федерального </w:t>
      </w:r>
      <w:hyperlink r:id="rId34" w:history="1">
        <w:r>
          <w:rPr>
            <w:color w:val="0000FF"/>
          </w:rPr>
          <w:t>закона</w:t>
        </w:r>
      </w:hyperlink>
      <w:r>
        <w:t xml:space="preserve"> от 06.06.2019 N 122-ФЗ)</w:t>
      </w:r>
    </w:p>
    <w:p w:rsidR="00072B31" w:rsidRDefault="00072B31">
      <w:pPr>
        <w:pStyle w:val="ConsPlusNormal"/>
        <w:spacing w:before="220"/>
        <w:ind w:firstLine="540"/>
        <w:jc w:val="both"/>
      </w:pPr>
      <w:r>
        <w:t xml:space="preserve">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r:id="rId35" w:history="1">
        <w:r>
          <w:rPr>
            <w:color w:val="0000FF"/>
          </w:rPr>
          <w:t>подпункте 3 пункта 3</w:t>
        </w:r>
      </w:hyperlink>
      <w:r>
        <w:t xml:space="preserve"> технического регламента 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w:t>
      </w:r>
      <w:r>
        <w:lastRenderedPageBreak/>
        <w:t>действовали на момент их выпуска в обращение (в год выпуска);</w:t>
      </w:r>
    </w:p>
    <w:p w:rsidR="00072B31" w:rsidRDefault="00072B31">
      <w:pPr>
        <w:pStyle w:val="ConsPlusNormal"/>
        <w:jc w:val="both"/>
      </w:pPr>
      <w:r>
        <w:t xml:space="preserve">(в ред. Федерального </w:t>
      </w:r>
      <w:hyperlink r:id="rId36" w:history="1">
        <w:r>
          <w:rPr>
            <w:color w:val="0000FF"/>
          </w:rPr>
          <w:t>закона</w:t>
        </w:r>
      </w:hyperlink>
      <w:r>
        <w:t xml:space="preserve"> от 06.06.2019 N 122-ФЗ)</w:t>
      </w:r>
    </w:p>
    <w:p w:rsidR="00072B31" w:rsidRDefault="00072B31">
      <w:pPr>
        <w:pStyle w:val="ConsPlusNormal"/>
        <w:spacing w:before="220"/>
        <w:ind w:firstLine="540"/>
        <w:jc w:val="both"/>
      </w:pPr>
      <w:r>
        <w:t xml:space="preserve">15) утратил силу. - </w:t>
      </w:r>
      <w:proofErr w:type="gramStart"/>
      <w:r>
        <w:t xml:space="preserve">Федеральный </w:t>
      </w:r>
      <w:hyperlink r:id="rId37" w:history="1">
        <w:r>
          <w:rPr>
            <w:color w:val="0000FF"/>
          </w:rPr>
          <w:t>закон</w:t>
        </w:r>
      </w:hyperlink>
      <w:r>
        <w:t xml:space="preserve"> от 06.06.2019 N 122-ФЗ;</w:t>
      </w:r>
      <w:proofErr w:type="gramEnd"/>
    </w:p>
    <w:p w:rsidR="00072B31" w:rsidRDefault="00072B31">
      <w:pPr>
        <w:pStyle w:val="ConsPlusNormal"/>
        <w:spacing w:before="220"/>
        <w:ind w:firstLine="540"/>
        <w:jc w:val="both"/>
      </w:pPr>
      <w:r>
        <w:t>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rsidR="00072B31" w:rsidRDefault="00072B31">
      <w:pPr>
        <w:pStyle w:val="ConsPlusNormal"/>
        <w:spacing w:before="220"/>
        <w:ind w:firstLine="540"/>
        <w:jc w:val="both"/>
      </w:pPr>
      <w:r>
        <w:t>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rsidR="00072B31" w:rsidRDefault="00072B31">
      <w:pPr>
        <w:pStyle w:val="ConsPlusNormal"/>
        <w:jc w:val="both"/>
      </w:pPr>
      <w:r>
        <w:t xml:space="preserve">(п. 17 </w:t>
      </w:r>
      <w:proofErr w:type="gramStart"/>
      <w:r>
        <w:t>введен</w:t>
      </w:r>
      <w:proofErr w:type="gramEnd"/>
      <w:r>
        <w:t xml:space="preserve"> Федеральным </w:t>
      </w:r>
      <w:hyperlink r:id="rId38" w:history="1">
        <w:r>
          <w:rPr>
            <w:color w:val="0000FF"/>
          </w:rPr>
          <w:t>законом</w:t>
        </w:r>
      </w:hyperlink>
      <w:r>
        <w:t xml:space="preserve"> от 28.07.2012 N 130-ФЗ)</w:t>
      </w:r>
    </w:p>
    <w:p w:rsidR="00072B31" w:rsidRDefault="00072B31">
      <w:pPr>
        <w:pStyle w:val="ConsPlusNormal"/>
        <w:spacing w:before="220"/>
        <w:ind w:firstLine="540"/>
        <w:jc w:val="both"/>
      </w:pPr>
      <w:r>
        <w:t xml:space="preserve">18) диагностическая линия - совокупность средств технического диагностирования и оборудования, включая средства фотофиксации, а также программного обеспечения, необходимого для проведения технического осмотра и передачи сведений, предусмотренных </w:t>
      </w:r>
      <w:hyperlink w:anchor="P275" w:history="1">
        <w:r>
          <w:rPr>
            <w:color w:val="0000FF"/>
          </w:rPr>
          <w:t>частью 3 статьи 12</w:t>
        </w:r>
      </w:hyperlink>
      <w:r>
        <w:t xml:space="preserve"> настоящего Федерального закона;</w:t>
      </w:r>
    </w:p>
    <w:p w:rsidR="00072B31" w:rsidRDefault="00072B31">
      <w:pPr>
        <w:pStyle w:val="ConsPlusNormal"/>
        <w:jc w:val="both"/>
      </w:pPr>
      <w:r>
        <w:t xml:space="preserve">(п. 18 </w:t>
      </w:r>
      <w:proofErr w:type="gramStart"/>
      <w:r>
        <w:t>введен</w:t>
      </w:r>
      <w:proofErr w:type="gramEnd"/>
      <w:r>
        <w:t xml:space="preserve"> Федеральным </w:t>
      </w:r>
      <w:hyperlink r:id="rId39" w:history="1">
        <w:r>
          <w:rPr>
            <w:color w:val="0000FF"/>
          </w:rPr>
          <w:t>законом</w:t>
        </w:r>
      </w:hyperlink>
      <w:r>
        <w:t xml:space="preserve"> от 06.06.2019 N 122-ФЗ)</w:t>
      </w:r>
    </w:p>
    <w:p w:rsidR="00072B31" w:rsidRDefault="00072B31">
      <w:pPr>
        <w:pStyle w:val="ConsPlusNormal"/>
        <w:spacing w:before="220"/>
        <w:ind w:firstLine="540"/>
        <w:jc w:val="both"/>
      </w:pPr>
      <w:r>
        <w:t>19) 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w:t>
      </w:r>
    </w:p>
    <w:p w:rsidR="00072B31" w:rsidRDefault="00072B31">
      <w:pPr>
        <w:pStyle w:val="ConsPlusNormal"/>
        <w:jc w:val="both"/>
      </w:pPr>
      <w:r>
        <w:t xml:space="preserve">(п. 19 </w:t>
      </w:r>
      <w:proofErr w:type="gramStart"/>
      <w:r>
        <w:t>введен</w:t>
      </w:r>
      <w:proofErr w:type="gramEnd"/>
      <w:r>
        <w:t xml:space="preserve"> Федеральным </w:t>
      </w:r>
      <w:hyperlink r:id="rId40" w:history="1">
        <w:r>
          <w:rPr>
            <w:color w:val="0000FF"/>
          </w:rPr>
          <w:t>законом</w:t>
        </w:r>
      </w:hyperlink>
      <w:r>
        <w:t xml:space="preserve"> от 06.06.2019 N 122-ФЗ)</w:t>
      </w:r>
    </w:p>
    <w:p w:rsidR="00072B31" w:rsidRDefault="00072B31">
      <w:pPr>
        <w:pStyle w:val="ConsPlusNormal"/>
        <w:spacing w:before="220"/>
        <w:ind w:firstLine="540"/>
        <w:jc w:val="both"/>
      </w:pPr>
      <w:r>
        <w:t>20) 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rsidR="00072B31" w:rsidRDefault="00072B31">
      <w:pPr>
        <w:pStyle w:val="ConsPlusNormal"/>
        <w:jc w:val="both"/>
      </w:pPr>
      <w:r>
        <w:t xml:space="preserve">(п. 20 </w:t>
      </w:r>
      <w:proofErr w:type="gramStart"/>
      <w:r>
        <w:t>введен</w:t>
      </w:r>
      <w:proofErr w:type="gramEnd"/>
      <w:r>
        <w:t xml:space="preserve"> Федеральным </w:t>
      </w:r>
      <w:hyperlink r:id="rId41" w:history="1">
        <w:r>
          <w:rPr>
            <w:color w:val="0000FF"/>
          </w:rPr>
          <w:t>законом</w:t>
        </w:r>
      </w:hyperlink>
      <w:r>
        <w:t xml:space="preserve"> от 06.06.2019 N 122-ФЗ)</w:t>
      </w:r>
    </w:p>
    <w:p w:rsidR="00072B31" w:rsidRDefault="00072B31">
      <w:pPr>
        <w:pStyle w:val="ConsPlusNormal"/>
        <w:spacing w:before="220"/>
        <w:ind w:firstLine="540"/>
        <w:jc w:val="both"/>
      </w:pPr>
      <w:proofErr w:type="gramStart"/>
      <w:r>
        <w:t xml:space="preserve">21) 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w:t>
      </w:r>
      <w:hyperlink r:id="rId42"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roofErr w:type="gramEnd"/>
    </w:p>
    <w:p w:rsidR="00072B31" w:rsidRDefault="00072B31">
      <w:pPr>
        <w:pStyle w:val="ConsPlusNormal"/>
        <w:jc w:val="both"/>
      </w:pPr>
      <w:r>
        <w:t xml:space="preserve">(п. 21 </w:t>
      </w:r>
      <w:proofErr w:type="gramStart"/>
      <w:r>
        <w:t>введен</w:t>
      </w:r>
      <w:proofErr w:type="gramEnd"/>
      <w:r>
        <w:t xml:space="preserve"> Федеральным </w:t>
      </w:r>
      <w:hyperlink r:id="rId43" w:history="1">
        <w:r>
          <w:rPr>
            <w:color w:val="0000FF"/>
          </w:rPr>
          <w:t>законом</w:t>
        </w:r>
      </w:hyperlink>
      <w:r>
        <w:t xml:space="preserve"> от 06.06.2019 N 122-ФЗ)</w:t>
      </w:r>
    </w:p>
    <w:p w:rsidR="00072B31" w:rsidRDefault="00072B31">
      <w:pPr>
        <w:pStyle w:val="ConsPlusNormal"/>
        <w:spacing w:before="220"/>
        <w:ind w:firstLine="540"/>
        <w:jc w:val="both"/>
      </w:pPr>
      <w:proofErr w:type="gramStart"/>
      <w:r>
        <w:t>22) 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roofErr w:type="gramEnd"/>
    </w:p>
    <w:p w:rsidR="00072B31" w:rsidRDefault="00072B31">
      <w:pPr>
        <w:pStyle w:val="ConsPlusNormal"/>
        <w:jc w:val="both"/>
      </w:pPr>
      <w:r>
        <w:t xml:space="preserve">(п. 22 </w:t>
      </w:r>
      <w:proofErr w:type="gramStart"/>
      <w:r>
        <w:t>введен</w:t>
      </w:r>
      <w:proofErr w:type="gramEnd"/>
      <w:r>
        <w:t xml:space="preserve"> Федеральным </w:t>
      </w:r>
      <w:hyperlink r:id="rId44" w:history="1">
        <w:r>
          <w:rPr>
            <w:color w:val="0000FF"/>
          </w:rPr>
          <w:t>законом</w:t>
        </w:r>
      </w:hyperlink>
      <w:r>
        <w:t xml:space="preserve"> от 06.06.2019 N 122-ФЗ)</w:t>
      </w:r>
    </w:p>
    <w:p w:rsidR="00072B31" w:rsidRDefault="00072B31">
      <w:pPr>
        <w:pStyle w:val="ConsPlusNormal"/>
        <w:spacing w:before="220"/>
        <w:ind w:firstLine="540"/>
        <w:jc w:val="both"/>
      </w:pPr>
      <w:r>
        <w:t>23) средства фотофиксации - технические средства, обеспечивающие фотофиксацию транспортного средства в момент проведения технического диагностирования.</w:t>
      </w:r>
    </w:p>
    <w:p w:rsidR="00072B31" w:rsidRDefault="00072B31">
      <w:pPr>
        <w:pStyle w:val="ConsPlusNormal"/>
        <w:jc w:val="both"/>
      </w:pPr>
      <w:r>
        <w:t xml:space="preserve">(п. 23 </w:t>
      </w:r>
      <w:proofErr w:type="gramStart"/>
      <w:r>
        <w:t>введен</w:t>
      </w:r>
      <w:proofErr w:type="gramEnd"/>
      <w:r>
        <w:t xml:space="preserve"> Федеральным </w:t>
      </w:r>
      <w:hyperlink r:id="rId45" w:history="1">
        <w:r>
          <w:rPr>
            <w:color w:val="0000FF"/>
          </w:rPr>
          <w:t>законом</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2. Сфера применения настоящего Федерального закона</w:t>
      </w:r>
    </w:p>
    <w:p w:rsidR="00072B31" w:rsidRDefault="00072B31">
      <w:pPr>
        <w:pStyle w:val="ConsPlusNormal"/>
        <w:ind w:firstLine="540"/>
        <w:jc w:val="both"/>
      </w:pPr>
    </w:p>
    <w:p w:rsidR="00072B31" w:rsidRDefault="00072B31">
      <w:pPr>
        <w:pStyle w:val="ConsPlusNormal"/>
        <w:ind w:firstLine="540"/>
        <w:jc w:val="both"/>
      </w:pPr>
      <w:r>
        <w:lastRenderedPageBreak/>
        <w:t xml:space="preserve">1. Настоящим Федеральным законом устанавливаются порядок и </w:t>
      </w:r>
      <w:hyperlink w:anchor="P340" w:history="1">
        <w:r>
          <w:rPr>
            <w:color w:val="0000FF"/>
          </w:rPr>
          <w:t>периодичность</w:t>
        </w:r>
      </w:hyperlink>
      <w:r>
        <w:t xml:space="preserve">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rsidR="00072B31" w:rsidRDefault="00072B31">
      <w:pPr>
        <w:pStyle w:val="ConsPlusNormal"/>
        <w:spacing w:before="220"/>
        <w:ind w:firstLine="540"/>
        <w:jc w:val="both"/>
      </w:pPr>
      <w: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rsidR="00072B31" w:rsidRDefault="00072B31">
      <w:pPr>
        <w:pStyle w:val="ConsPlusNormal"/>
        <w:spacing w:before="220"/>
        <w:ind w:firstLine="540"/>
        <w:jc w:val="both"/>
      </w:pPr>
      <w:bookmarkStart w:id="1" w:name="P76"/>
      <w:bookmarkEnd w:id="1"/>
      <w:r>
        <w:t xml:space="preserve">3. </w:t>
      </w:r>
      <w:proofErr w:type="gramStart"/>
      <w:r>
        <w:t>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законом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w:t>
      </w:r>
      <w:proofErr w:type="gramEnd"/>
      <w:r>
        <w:t xml:space="preserve">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rsidR="00072B31" w:rsidRDefault="00072B31">
      <w:pPr>
        <w:pStyle w:val="ConsPlusNormal"/>
        <w:jc w:val="both"/>
      </w:pPr>
      <w:r>
        <w:t xml:space="preserve">(в ред. Федеральных законов от 04.06.2014 </w:t>
      </w:r>
      <w:hyperlink r:id="rId46" w:history="1">
        <w:r>
          <w:rPr>
            <w:color w:val="0000FF"/>
          </w:rPr>
          <w:t>N 145-ФЗ</w:t>
        </w:r>
      </w:hyperlink>
      <w:r>
        <w:t xml:space="preserve">, от 01.05.2019 </w:t>
      </w:r>
      <w:hyperlink r:id="rId47" w:history="1">
        <w:r>
          <w:rPr>
            <w:color w:val="0000FF"/>
          </w:rPr>
          <w:t>N 88-ФЗ</w:t>
        </w:r>
      </w:hyperlink>
      <w:r>
        <w:t>)</w:t>
      </w:r>
    </w:p>
    <w:p w:rsidR="00072B31" w:rsidRDefault="00072B31">
      <w:pPr>
        <w:pStyle w:val="ConsPlusNormal"/>
        <w:spacing w:before="220"/>
        <w:ind w:firstLine="540"/>
        <w:jc w:val="both"/>
      </w:pPr>
      <w:r>
        <w:t xml:space="preserve">4. </w:t>
      </w:r>
      <w:hyperlink r:id="rId48" w:history="1">
        <w:r>
          <w:rPr>
            <w:color w:val="0000FF"/>
          </w:rPr>
          <w:t>Порядок</w:t>
        </w:r>
      </w:hyperlink>
      <w:r>
        <w:t xml:space="preserve"> организации и проведения технического осмотра автобусов устанавливается Правительством Российской Федерации.</w:t>
      </w:r>
    </w:p>
    <w:p w:rsidR="00072B31" w:rsidRDefault="00072B31">
      <w:pPr>
        <w:pStyle w:val="ConsPlusNormal"/>
        <w:jc w:val="both"/>
      </w:pPr>
      <w:r>
        <w:t>(</w:t>
      </w:r>
      <w:proofErr w:type="gramStart"/>
      <w:r>
        <w:t>ч</w:t>
      </w:r>
      <w:proofErr w:type="gramEnd"/>
      <w:r>
        <w:t xml:space="preserve">асть 4 введена Федеральным </w:t>
      </w:r>
      <w:hyperlink r:id="rId49" w:history="1">
        <w:r>
          <w:rPr>
            <w:color w:val="0000FF"/>
          </w:rPr>
          <w:t>законом</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3. Правовое регулирование отношений в области технического осмотра</w:t>
      </w:r>
    </w:p>
    <w:p w:rsidR="00072B31" w:rsidRDefault="00072B31">
      <w:pPr>
        <w:pStyle w:val="ConsPlusNormal"/>
        <w:ind w:firstLine="540"/>
        <w:jc w:val="both"/>
      </w:pPr>
    </w:p>
    <w:p w:rsidR="00072B31" w:rsidRDefault="00072B31">
      <w:pPr>
        <w:pStyle w:val="ConsPlusNormal"/>
        <w:ind w:firstLine="540"/>
        <w:jc w:val="both"/>
      </w:pPr>
      <w:hyperlink r:id="rId50" w:history="1">
        <w:proofErr w:type="gramStart"/>
        <w:r>
          <w:rPr>
            <w:color w:val="0000FF"/>
          </w:rPr>
          <w:t>1</w:t>
        </w:r>
      </w:hyperlink>
      <w:r>
        <w:t>. 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roofErr w:type="gramEnd"/>
    </w:p>
    <w:p w:rsidR="00072B31" w:rsidRDefault="00072B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B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r>
              <w:rPr>
                <w:color w:val="392C69"/>
              </w:rPr>
              <w:t>КонсультантПлюс: примечание.</w:t>
            </w:r>
          </w:p>
          <w:p w:rsidR="00072B31" w:rsidRDefault="00072B31">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51"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Normal"/>
        <w:spacing w:before="280"/>
        <w:ind w:firstLine="540"/>
        <w:jc w:val="both"/>
      </w:pPr>
      <w:r>
        <w:t xml:space="preserve">2. </w:t>
      </w:r>
      <w:proofErr w:type="gramStart"/>
      <w:r>
        <w:t xml:space="preserve">В соответствии с Федеральным </w:t>
      </w:r>
      <w:hyperlink r:id="rId5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технического осмотра транспортных средств может быть установлено специальное регулирование, отличающееся от регулирования, предусмотренного положениями настоящего Федерального закона.</w:t>
      </w:r>
      <w:proofErr w:type="gramEnd"/>
      <w:r>
        <w:t xml:space="preserve">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5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072B31" w:rsidRDefault="00072B31">
      <w:pPr>
        <w:pStyle w:val="ConsPlusNormal"/>
        <w:jc w:val="both"/>
      </w:pPr>
      <w:r>
        <w:lastRenderedPageBreak/>
        <w:t>(</w:t>
      </w:r>
      <w:proofErr w:type="gramStart"/>
      <w:r>
        <w:t>ч</w:t>
      </w:r>
      <w:proofErr w:type="gramEnd"/>
      <w:r>
        <w:t xml:space="preserve">асть 2 введена Федеральным </w:t>
      </w:r>
      <w:hyperlink r:id="rId54" w:history="1">
        <w:r>
          <w:rPr>
            <w:color w:val="0000FF"/>
          </w:rPr>
          <w:t>законом</w:t>
        </w:r>
      </w:hyperlink>
      <w:r>
        <w:t xml:space="preserve"> от 02.07.2021 N 331-ФЗ)</w:t>
      </w:r>
    </w:p>
    <w:p w:rsidR="00072B31" w:rsidRDefault="00072B31">
      <w:pPr>
        <w:pStyle w:val="ConsPlusNormal"/>
        <w:ind w:firstLine="540"/>
        <w:jc w:val="both"/>
      </w:pPr>
    </w:p>
    <w:p w:rsidR="00072B31" w:rsidRDefault="00072B31">
      <w:pPr>
        <w:pStyle w:val="ConsPlusTitle"/>
        <w:ind w:firstLine="540"/>
        <w:jc w:val="both"/>
        <w:outlineLvl w:val="1"/>
      </w:pPr>
      <w:r>
        <w:t>Статья 4. Цели и принципы проведения технического осмотра</w:t>
      </w:r>
    </w:p>
    <w:p w:rsidR="00072B31" w:rsidRDefault="00072B31">
      <w:pPr>
        <w:pStyle w:val="ConsPlusNormal"/>
        <w:ind w:firstLine="540"/>
        <w:jc w:val="both"/>
      </w:pPr>
    </w:p>
    <w:p w:rsidR="00072B31" w:rsidRDefault="00072B31">
      <w:pPr>
        <w:pStyle w:val="ConsPlusNormal"/>
        <w:ind w:firstLine="540"/>
        <w:jc w:val="both"/>
      </w:pPr>
      <w:r>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w:t>
      </w:r>
      <w:proofErr w:type="gramStart"/>
      <w:r>
        <w:t>дств в п</w:t>
      </w:r>
      <w:proofErr w:type="gramEnd"/>
      <w:r>
        <w:t>орядке, установленном правилами проведения технического осмотра.</w:t>
      </w:r>
    </w:p>
    <w:p w:rsidR="00072B31" w:rsidRDefault="00072B31">
      <w:pPr>
        <w:pStyle w:val="ConsPlusNormal"/>
        <w:spacing w:before="220"/>
        <w:ind w:firstLine="540"/>
        <w:jc w:val="both"/>
      </w:pPr>
      <w:r>
        <w:t>2. Проведение технического осмотра основывается на следующих принципах:</w:t>
      </w:r>
    </w:p>
    <w:p w:rsidR="00072B31" w:rsidRDefault="00072B31">
      <w:pPr>
        <w:pStyle w:val="ConsPlusNormal"/>
        <w:spacing w:before="220"/>
        <w:ind w:firstLine="540"/>
        <w:jc w:val="both"/>
      </w:pPr>
      <w:proofErr w:type="gramStart"/>
      <w:r>
        <w:t>1) территориальная и ценовая доступность для населения услуг по проведению технического осмотра;</w:t>
      </w:r>
      <w:proofErr w:type="gramEnd"/>
    </w:p>
    <w:p w:rsidR="00072B31" w:rsidRDefault="00072B31">
      <w:pPr>
        <w:pStyle w:val="ConsPlusNormal"/>
        <w:spacing w:before="220"/>
        <w:ind w:firstLine="540"/>
        <w:jc w:val="both"/>
      </w:pPr>
      <w:r>
        <w:t>2) право выбора гражданами, юридическими лицами операторов технического осмотра;</w:t>
      </w:r>
    </w:p>
    <w:p w:rsidR="00072B31" w:rsidRDefault="00072B31">
      <w:pPr>
        <w:pStyle w:val="ConsPlusNormal"/>
        <w:spacing w:before="220"/>
        <w:ind w:firstLine="540"/>
        <w:jc w:val="both"/>
      </w:pPr>
      <w:r>
        <w:t>3) доступность информации о порядке и периодичности проведения технического осмотра;</w:t>
      </w:r>
    </w:p>
    <w:p w:rsidR="00072B31" w:rsidRDefault="00072B31">
      <w:pPr>
        <w:pStyle w:val="ConsPlusNormal"/>
        <w:spacing w:before="220"/>
        <w:ind w:firstLine="540"/>
        <w:jc w:val="both"/>
      </w:pPr>
      <w:r>
        <w:t>4) конкуренция операторов технического осмотра;</w:t>
      </w:r>
    </w:p>
    <w:p w:rsidR="00072B31" w:rsidRDefault="00072B31">
      <w:pPr>
        <w:pStyle w:val="ConsPlusNormal"/>
        <w:spacing w:before="220"/>
        <w:ind w:firstLine="540"/>
        <w:jc w:val="both"/>
      </w:pPr>
      <w:r>
        <w:t>5) обеспечение качества услуг по проведению технического осмотра, соответствующих правилам проведения технического осмотра;</w:t>
      </w:r>
    </w:p>
    <w:p w:rsidR="00072B31" w:rsidRDefault="00072B31">
      <w:pPr>
        <w:pStyle w:val="ConsPlusNormal"/>
        <w:spacing w:before="220"/>
        <w:ind w:firstLine="540"/>
        <w:jc w:val="both"/>
      </w:pPr>
      <w:r>
        <w:t>6) ответственность операторов технического осмотра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rsidR="00072B31" w:rsidRDefault="00072B31">
      <w:pPr>
        <w:pStyle w:val="ConsPlusNormal"/>
        <w:jc w:val="both"/>
      </w:pPr>
      <w:r>
        <w:t xml:space="preserve">(в ред. Федеральных законов от 23.04.2018 </w:t>
      </w:r>
      <w:hyperlink r:id="rId55" w:history="1">
        <w:r>
          <w:rPr>
            <w:color w:val="0000FF"/>
          </w:rPr>
          <w:t>N 110-ФЗ</w:t>
        </w:r>
      </w:hyperlink>
      <w:r>
        <w:t xml:space="preserve">, от 06.06.2019 </w:t>
      </w:r>
      <w:hyperlink r:id="rId56" w:history="1">
        <w:r>
          <w:rPr>
            <w:color w:val="0000FF"/>
          </w:rPr>
          <w:t>N 122-ФЗ</w:t>
        </w:r>
      </w:hyperlink>
      <w:r>
        <w:t>)</w:t>
      </w:r>
    </w:p>
    <w:p w:rsidR="00072B31" w:rsidRDefault="00072B31">
      <w:pPr>
        <w:pStyle w:val="ConsPlusNormal"/>
        <w:spacing w:before="220"/>
        <w:ind w:firstLine="540"/>
        <w:jc w:val="both"/>
      </w:pPr>
      <w:r>
        <w:t>7) обеспечение достоверности и актуальности сведений, содержащихся в единой автоматизированной информационной системе технического осмотра.</w:t>
      </w:r>
    </w:p>
    <w:p w:rsidR="00072B31" w:rsidRDefault="00072B31">
      <w:pPr>
        <w:pStyle w:val="ConsPlusNormal"/>
        <w:jc w:val="both"/>
      </w:pPr>
      <w:r>
        <w:t xml:space="preserve">(п. 7 </w:t>
      </w:r>
      <w:proofErr w:type="gramStart"/>
      <w:r>
        <w:t>введен</w:t>
      </w:r>
      <w:proofErr w:type="gramEnd"/>
      <w:r>
        <w:t xml:space="preserve"> Федеральным </w:t>
      </w:r>
      <w:hyperlink r:id="rId57" w:history="1">
        <w:r>
          <w:rPr>
            <w:color w:val="0000FF"/>
          </w:rPr>
          <w:t>законом</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5. Основы системы технического осмотра</w:t>
      </w:r>
    </w:p>
    <w:p w:rsidR="00072B31" w:rsidRDefault="00072B31">
      <w:pPr>
        <w:pStyle w:val="ConsPlusNormal"/>
        <w:ind w:firstLine="540"/>
        <w:jc w:val="both"/>
      </w:pPr>
    </w:p>
    <w:p w:rsidR="00072B31" w:rsidRDefault="00072B31">
      <w:pPr>
        <w:pStyle w:val="ConsPlusNormal"/>
        <w:ind w:firstLine="540"/>
        <w:jc w:val="both"/>
      </w:pPr>
      <w:bookmarkStart w:id="2" w:name="P105"/>
      <w:bookmarkEnd w:id="2"/>
      <w:r>
        <w:t xml:space="preserve">1. Технический осмотр проводится операторами технического осмотра, аккредитованными в соответствии с настоящим Федеральным </w:t>
      </w:r>
      <w:hyperlink w:anchor="P184" w:history="1">
        <w:r>
          <w:rPr>
            <w:color w:val="0000FF"/>
          </w:rPr>
          <w:t>законом</w:t>
        </w:r>
      </w:hyperlink>
      <w:r>
        <w:t xml:space="preserve"> профессиональным объединением страховщиков.</w:t>
      </w:r>
    </w:p>
    <w:p w:rsidR="00072B31" w:rsidRDefault="00072B31">
      <w:pPr>
        <w:pStyle w:val="ConsPlusNormal"/>
        <w:jc w:val="both"/>
      </w:pPr>
      <w:r>
        <w:t>(</w:t>
      </w:r>
      <w:proofErr w:type="gramStart"/>
      <w:r>
        <w:t>в</w:t>
      </w:r>
      <w:proofErr w:type="gramEnd"/>
      <w:r>
        <w:t xml:space="preserve"> ред. Федерального </w:t>
      </w:r>
      <w:hyperlink r:id="rId58" w:history="1">
        <w:r>
          <w:rPr>
            <w:color w:val="0000FF"/>
          </w:rPr>
          <w:t>закона</w:t>
        </w:r>
      </w:hyperlink>
      <w:r>
        <w:t xml:space="preserve"> от 06.06.2019 N 122-ФЗ)</w:t>
      </w:r>
    </w:p>
    <w:p w:rsidR="00072B31" w:rsidRDefault="00072B31">
      <w:pPr>
        <w:pStyle w:val="ConsPlusNormal"/>
        <w:spacing w:before="220"/>
        <w:ind w:firstLine="540"/>
        <w:jc w:val="both"/>
      </w:pPr>
      <w:r>
        <w:t xml:space="preserve">2. Технический осмотр проводится в соответствии с правилами проведения технического осмотра, установленными Правительством Российской Федерации.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072B31" w:rsidRDefault="00072B31">
      <w:pPr>
        <w:pStyle w:val="ConsPlusNormal"/>
        <w:jc w:val="both"/>
      </w:pPr>
      <w:r>
        <w:t>(</w:t>
      </w:r>
      <w:proofErr w:type="gramStart"/>
      <w:r>
        <w:t>в</w:t>
      </w:r>
      <w:proofErr w:type="gramEnd"/>
      <w:r>
        <w:t xml:space="preserve"> ред. Федерального </w:t>
      </w:r>
      <w:hyperlink r:id="rId60" w:history="1">
        <w:r>
          <w:rPr>
            <w:color w:val="0000FF"/>
          </w:rPr>
          <w:t>закона</w:t>
        </w:r>
      </w:hyperlink>
      <w:r>
        <w:t xml:space="preserve"> от 02.07.2021 N 331-ФЗ)</w:t>
      </w:r>
    </w:p>
    <w:p w:rsidR="00072B31" w:rsidRDefault="00072B31">
      <w:pPr>
        <w:pStyle w:val="ConsPlusNormal"/>
        <w:spacing w:before="220"/>
        <w:ind w:firstLine="540"/>
        <w:jc w:val="both"/>
      </w:pPr>
      <w:r>
        <w:t>3. Технический осмотр проводится оператором технического осмотра в соответствии с областью аккредитации, указанной в аттестате аккредитации.</w:t>
      </w:r>
    </w:p>
    <w:p w:rsidR="00072B31" w:rsidRDefault="00072B31">
      <w:pPr>
        <w:pStyle w:val="ConsPlusNormal"/>
        <w:spacing w:before="220"/>
        <w:ind w:firstLine="540"/>
        <w:jc w:val="both"/>
      </w:pPr>
      <w:r>
        <w:t xml:space="preserve">4. Технический осмотр проводится на основе договора о проведении технического осмотра за плату с периодичностью, установленной настоящим Федеральным </w:t>
      </w:r>
      <w:hyperlink w:anchor="P340" w:history="1">
        <w:r>
          <w:rPr>
            <w:color w:val="0000FF"/>
          </w:rPr>
          <w:t>законом</w:t>
        </w:r>
      </w:hyperlink>
      <w:r>
        <w:t>.</w:t>
      </w:r>
    </w:p>
    <w:p w:rsidR="00072B31" w:rsidRDefault="00072B31">
      <w:pPr>
        <w:pStyle w:val="ConsPlusNormal"/>
        <w:spacing w:before="220"/>
        <w:ind w:firstLine="540"/>
        <w:jc w:val="both"/>
      </w:pPr>
      <w:r>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rsidR="00072B31" w:rsidRDefault="00072B31">
      <w:pPr>
        <w:pStyle w:val="ConsPlusNormal"/>
        <w:spacing w:before="220"/>
        <w:ind w:firstLine="540"/>
        <w:jc w:val="both"/>
      </w:pPr>
      <w:r>
        <w:lastRenderedPageBreak/>
        <w:t>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rsidR="00072B31" w:rsidRDefault="00072B31">
      <w:pPr>
        <w:pStyle w:val="ConsPlusNormal"/>
        <w:jc w:val="both"/>
      </w:pPr>
      <w:r>
        <w:t>(</w:t>
      </w:r>
      <w:proofErr w:type="gramStart"/>
      <w:r>
        <w:t>в</w:t>
      </w:r>
      <w:proofErr w:type="gramEnd"/>
      <w:r>
        <w:t xml:space="preserve"> ред. Федеральных законов от 28.07.2012 </w:t>
      </w:r>
      <w:hyperlink r:id="rId61" w:history="1">
        <w:r>
          <w:rPr>
            <w:color w:val="0000FF"/>
          </w:rPr>
          <w:t>N 130-ФЗ</w:t>
        </w:r>
      </w:hyperlink>
      <w:r>
        <w:t xml:space="preserve">, от 06.06.2019 </w:t>
      </w:r>
      <w:hyperlink r:id="rId62" w:history="1">
        <w:r>
          <w:rPr>
            <w:color w:val="0000FF"/>
          </w:rPr>
          <w:t>N 122-ФЗ</w:t>
        </w:r>
      </w:hyperlink>
      <w:r>
        <w:t>)</w:t>
      </w:r>
    </w:p>
    <w:p w:rsidR="00072B31" w:rsidRDefault="00072B31">
      <w:pPr>
        <w:pStyle w:val="ConsPlusNormal"/>
        <w:ind w:firstLine="540"/>
        <w:jc w:val="both"/>
      </w:pPr>
    </w:p>
    <w:p w:rsidR="00072B31" w:rsidRDefault="00072B31">
      <w:pPr>
        <w:pStyle w:val="ConsPlusTitle"/>
        <w:ind w:firstLine="540"/>
        <w:jc w:val="both"/>
        <w:outlineLvl w:val="1"/>
      </w:pPr>
      <w:r>
        <w:t>Статья 6. Обеспечение гарантий прав владельцев транспортных средств на территориальную доступность проведения технического осмотра</w:t>
      </w:r>
    </w:p>
    <w:p w:rsidR="00072B31" w:rsidRDefault="00072B31">
      <w:pPr>
        <w:pStyle w:val="ConsPlusNormal"/>
        <w:ind w:firstLine="540"/>
        <w:jc w:val="both"/>
      </w:pPr>
    </w:p>
    <w:p w:rsidR="00072B31" w:rsidRDefault="00072B31">
      <w:pPr>
        <w:pStyle w:val="ConsPlusNormal"/>
        <w:ind w:firstLine="540"/>
        <w:jc w:val="both"/>
      </w:pPr>
      <w:r>
        <w:t xml:space="preserve">1. </w:t>
      </w:r>
      <w:proofErr w:type="gramStart"/>
      <w:r>
        <w:t xml:space="preserve">В целях обеспечения гарантий прав владельцев транспортных средств на проведение технического осмотра на территориях субъектов Российской Федерации федеральный орган исполнительной власти, уполномоченный Правительством Российской Федерации, в установленном им </w:t>
      </w:r>
      <w:hyperlink r:id="rId63" w:history="1">
        <w:r>
          <w:rPr>
            <w:color w:val="0000FF"/>
          </w:rPr>
          <w:t>порядке</w:t>
        </w:r>
      </w:hyperlink>
      <w:r>
        <w:t xml:space="preserve"> осуществляет контроль за выполнением на территориях субъектов Российской Федерации нормативов минимальной обеспеченности населения пунктами технического осмотра.</w:t>
      </w:r>
      <w:proofErr w:type="gramEnd"/>
      <w:r>
        <w:t xml:space="preserve"> </w:t>
      </w:r>
      <w:proofErr w:type="gramStart"/>
      <w:r>
        <w:t>В случае, если по результатам такого контроля выявлено, что на территории субъекта Российской Федерации нормативы минимальной обеспеченности населения пунктами технического осмотра не соблюдены, указанный федеральный орган исполнительной власти направляет в высший исполнительный орган государственной власти субъекта Российской Федерации представление о необходимости принятия мер по организации проведения технического осмотра.</w:t>
      </w:r>
      <w:proofErr w:type="gramEnd"/>
      <w:r>
        <w:t xml:space="preserve"> Высший исполнительный орган государственной власти субъекта Российской Федерации обязан принять меры по организации проведения технического осмотра. Перечень этих мер определяется актом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proofErr w:type="gramStart"/>
      <w:r>
        <w:t>В случае, если высшим исполнительным органом государственной власти субъекта Российской Федерации несоблюдение нормативов минимальной обеспеченности населения пунктами технического осмотра выявлено до получения указанного в настоящей части представления, высший исполнительный орган государственной власти субъекта Российской Федерации принимает меры по организации проведения технического осмотра после такого выявления.</w:t>
      </w:r>
      <w:proofErr w:type="gramEnd"/>
    </w:p>
    <w:p w:rsidR="00072B31" w:rsidRDefault="00072B31">
      <w:pPr>
        <w:pStyle w:val="ConsPlusNormal"/>
        <w:jc w:val="both"/>
      </w:pPr>
      <w:r>
        <w:t>(</w:t>
      </w:r>
      <w:proofErr w:type="gramStart"/>
      <w:r>
        <w:t>в</w:t>
      </w:r>
      <w:proofErr w:type="gramEnd"/>
      <w:r>
        <w:t xml:space="preserve"> ред. Федерального </w:t>
      </w:r>
      <w:hyperlink r:id="rId64" w:history="1">
        <w:r>
          <w:rPr>
            <w:color w:val="0000FF"/>
          </w:rPr>
          <w:t>закона</w:t>
        </w:r>
      </w:hyperlink>
      <w:r>
        <w:t xml:space="preserve"> от 28.07.2012 N 130-ФЗ)</w:t>
      </w:r>
    </w:p>
    <w:p w:rsidR="00072B31" w:rsidRDefault="00072B31">
      <w:pPr>
        <w:pStyle w:val="ConsPlusNormal"/>
        <w:spacing w:before="220"/>
        <w:ind w:firstLine="540"/>
        <w:jc w:val="both"/>
      </w:pPr>
      <w:r>
        <w:t xml:space="preserve">2. Нормативы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65" w:history="1">
        <w:r>
          <w:rPr>
            <w:color w:val="0000FF"/>
          </w:rPr>
          <w:t>методикой</w:t>
        </w:r>
      </w:hyperlink>
      <w:r>
        <w:t xml:space="preserve"> расчета указанных нормативов, установленной Правительством Российской Федерации.</w:t>
      </w:r>
    </w:p>
    <w:p w:rsidR="00072B31" w:rsidRDefault="00072B31">
      <w:pPr>
        <w:pStyle w:val="ConsPlusNormal"/>
        <w:spacing w:before="220"/>
        <w:ind w:firstLine="540"/>
        <w:jc w:val="both"/>
      </w:pPr>
      <w: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072B31" w:rsidRDefault="00072B31">
      <w:pPr>
        <w:pStyle w:val="ConsPlusNormal"/>
        <w:jc w:val="both"/>
      </w:pPr>
      <w:r>
        <w:t>(</w:t>
      </w:r>
      <w:proofErr w:type="gramStart"/>
      <w:r>
        <w:t>ч</w:t>
      </w:r>
      <w:proofErr w:type="gramEnd"/>
      <w:r>
        <w:t xml:space="preserve">асть 3 введена Федеральным </w:t>
      </w:r>
      <w:hyperlink r:id="rId66" w:history="1">
        <w:r>
          <w:rPr>
            <w:color w:val="0000FF"/>
          </w:rPr>
          <w:t>законом</w:t>
        </w:r>
      </w:hyperlink>
      <w:r>
        <w:t xml:space="preserve"> от 28.07.2012 N 130-ФЗ)</w:t>
      </w:r>
    </w:p>
    <w:p w:rsidR="00072B31" w:rsidRDefault="00072B31">
      <w:pPr>
        <w:pStyle w:val="ConsPlusNormal"/>
        <w:ind w:firstLine="540"/>
        <w:jc w:val="both"/>
      </w:pPr>
    </w:p>
    <w:p w:rsidR="00072B31" w:rsidRDefault="00072B31">
      <w:pPr>
        <w:pStyle w:val="ConsPlusTitle"/>
        <w:jc w:val="center"/>
        <w:outlineLvl w:val="0"/>
      </w:pPr>
      <w:r>
        <w:t>Глава 2. ПОЛНОМОЧИЯ УЧАСТНИКОВ СИСТЕМЫ ТЕХНИЧЕСКОГО ОСМОТРА</w:t>
      </w:r>
    </w:p>
    <w:p w:rsidR="00072B31" w:rsidRDefault="00072B31">
      <w:pPr>
        <w:pStyle w:val="ConsPlusNormal"/>
        <w:ind w:firstLine="540"/>
        <w:jc w:val="both"/>
      </w:pPr>
    </w:p>
    <w:p w:rsidR="00072B31" w:rsidRDefault="00072B31">
      <w:pPr>
        <w:pStyle w:val="ConsPlusTitle"/>
        <w:ind w:firstLine="540"/>
        <w:jc w:val="both"/>
        <w:outlineLvl w:val="1"/>
      </w:pPr>
      <w:r>
        <w:t>Статья 7. Полномочия Правительства Российской Федерации в сфере технического осмотра</w:t>
      </w:r>
    </w:p>
    <w:p w:rsidR="00072B31" w:rsidRDefault="00072B31">
      <w:pPr>
        <w:pStyle w:val="ConsPlusNormal"/>
        <w:ind w:firstLine="540"/>
        <w:jc w:val="both"/>
      </w:pPr>
    </w:p>
    <w:p w:rsidR="00072B31" w:rsidRDefault="00072B31">
      <w:pPr>
        <w:pStyle w:val="ConsPlusNormal"/>
        <w:ind w:firstLine="540"/>
        <w:jc w:val="both"/>
      </w:pPr>
      <w:r>
        <w:t>К полномочиям Правительства Российской Федерации в сфере технического осмотра относятся:</w:t>
      </w:r>
    </w:p>
    <w:p w:rsidR="00072B31" w:rsidRDefault="00072B31">
      <w:pPr>
        <w:pStyle w:val="ConsPlusNormal"/>
        <w:spacing w:before="220"/>
        <w:ind w:firstLine="540"/>
        <w:jc w:val="both"/>
      </w:pPr>
      <w:r>
        <w:t>1) выработка государственной политики в сфере технического осмотра;</w:t>
      </w:r>
    </w:p>
    <w:p w:rsidR="00072B31" w:rsidRDefault="00072B31">
      <w:pPr>
        <w:pStyle w:val="ConsPlusNormal"/>
        <w:spacing w:before="220"/>
        <w:ind w:firstLine="540"/>
        <w:jc w:val="both"/>
      </w:pPr>
      <w:r>
        <w:t xml:space="preserve">2) установление правил проведения технического осмотра, в том числе установление </w:t>
      </w:r>
      <w:r>
        <w:lastRenderedPageBreak/>
        <w:t>параметров и требований, предъявляемых к транспортным средствам при проведении технического осмотра, формы и содержания диагностической карты;</w:t>
      </w:r>
    </w:p>
    <w:p w:rsidR="00072B31" w:rsidRDefault="00072B31">
      <w:pPr>
        <w:pStyle w:val="ConsPlusNormal"/>
        <w:spacing w:before="220"/>
        <w:ind w:firstLine="540"/>
        <w:jc w:val="both"/>
      </w:pPr>
      <w:r>
        <w:t xml:space="preserve">3) установление </w:t>
      </w:r>
      <w:hyperlink r:id="rId67" w:history="1">
        <w:r>
          <w:rPr>
            <w:color w:val="0000FF"/>
          </w:rPr>
          <w:t>требований</w:t>
        </w:r>
      </w:hyperlink>
      <w:r>
        <w:t xml:space="preserve"> к технологическим, программным, лингвистическим и организационным средствам единой автоматизированной информационной системы технического осмотра, </w:t>
      </w:r>
      <w:hyperlink r:id="rId68" w:history="1">
        <w:r>
          <w:rPr>
            <w:color w:val="0000FF"/>
          </w:rPr>
          <w:t>порядка</w:t>
        </w:r>
      </w:hyperlink>
      <w:r>
        <w:t xml:space="preserve"> сбора, передачи, обработки, хранения, использования информации, содержащейся в указанной системе, обеспечения к ней доступа;</w:t>
      </w:r>
    </w:p>
    <w:p w:rsidR="00072B31" w:rsidRDefault="00072B31">
      <w:pPr>
        <w:pStyle w:val="ConsPlusNormal"/>
        <w:spacing w:before="220"/>
        <w:ind w:firstLine="540"/>
        <w:jc w:val="both"/>
      </w:pPr>
      <w:r>
        <w:t>4) установление размера платы за аккредитацию в сфере технического осмотра;</w:t>
      </w:r>
    </w:p>
    <w:p w:rsidR="00072B31" w:rsidRDefault="00072B31">
      <w:pPr>
        <w:pStyle w:val="ConsPlusNormal"/>
        <w:spacing w:before="220"/>
        <w:ind w:firstLine="540"/>
        <w:jc w:val="both"/>
      </w:pPr>
      <w:r>
        <w:t xml:space="preserve">5) установление </w:t>
      </w:r>
      <w:hyperlink r:id="rId69" w:history="1">
        <w:proofErr w:type="gramStart"/>
        <w:r>
          <w:rPr>
            <w:color w:val="0000FF"/>
          </w:rPr>
          <w:t>методики</w:t>
        </w:r>
      </w:hyperlink>
      <w:r>
        <w:t xml:space="preserve"> расчета нормативов минимальной обеспеченности населения</w:t>
      </w:r>
      <w:proofErr w:type="gramEnd"/>
      <w:r>
        <w:t xml:space="preserve"> пунктами технического осмотра для субъектов Российской Федерации и для входящих в их состав муниципальных образований;</w:t>
      </w:r>
    </w:p>
    <w:p w:rsidR="00072B31" w:rsidRDefault="00072B31">
      <w:pPr>
        <w:pStyle w:val="ConsPlusNormal"/>
        <w:spacing w:before="220"/>
        <w:ind w:firstLine="540"/>
        <w:jc w:val="both"/>
      </w:pPr>
      <w:r>
        <w:t>6) распределение установленных настоящим Федеральным законом полномочий федеральных органов исполнительной власти;</w:t>
      </w:r>
    </w:p>
    <w:p w:rsidR="00072B31" w:rsidRDefault="00072B31">
      <w:pPr>
        <w:pStyle w:val="ConsPlusNormal"/>
        <w:spacing w:before="220"/>
        <w:ind w:firstLine="540"/>
        <w:jc w:val="both"/>
      </w:pPr>
      <w:r>
        <w:t>7) иные полномочия, установленные настоящим Федеральным законом.</w:t>
      </w:r>
    </w:p>
    <w:p w:rsidR="00072B31" w:rsidRDefault="00072B31">
      <w:pPr>
        <w:pStyle w:val="ConsPlusNormal"/>
        <w:ind w:firstLine="540"/>
        <w:jc w:val="both"/>
      </w:pPr>
    </w:p>
    <w:p w:rsidR="00072B31" w:rsidRDefault="00072B31">
      <w:pPr>
        <w:pStyle w:val="ConsPlusTitle"/>
        <w:ind w:firstLine="540"/>
        <w:jc w:val="both"/>
        <w:outlineLvl w:val="1"/>
      </w:pPr>
      <w:r>
        <w:t>Статья 8. Полномочия федеральных органов исполнительной власти в сфере технического осмотра</w:t>
      </w:r>
    </w:p>
    <w:p w:rsidR="00072B31" w:rsidRDefault="00072B31">
      <w:pPr>
        <w:pStyle w:val="ConsPlusNormal"/>
        <w:ind w:firstLine="540"/>
        <w:jc w:val="both"/>
      </w:pPr>
    </w:p>
    <w:p w:rsidR="00072B31" w:rsidRDefault="00072B31">
      <w:pPr>
        <w:pStyle w:val="ConsPlusNormal"/>
        <w:ind w:firstLine="540"/>
        <w:jc w:val="both"/>
      </w:pPr>
      <w:r>
        <w:t>К полномочиям федеральных органов исполнительной власти в сфере технического осмотра относятся:</w:t>
      </w:r>
    </w:p>
    <w:p w:rsidR="00072B31" w:rsidRDefault="00072B31">
      <w:pPr>
        <w:pStyle w:val="ConsPlusNormal"/>
        <w:spacing w:before="220"/>
        <w:ind w:firstLine="540"/>
        <w:jc w:val="both"/>
      </w:pPr>
      <w:r>
        <w:t xml:space="preserve">1) утверждение </w:t>
      </w:r>
      <w:hyperlink r:id="rId70" w:history="1">
        <w:r>
          <w:rPr>
            <w:color w:val="0000FF"/>
          </w:rPr>
          <w:t>формы</w:t>
        </w:r>
      </w:hyperlink>
      <w:r>
        <w:t xml:space="preserve"> типового договора о проведении технического осмотра;</w:t>
      </w:r>
    </w:p>
    <w:p w:rsidR="00072B31" w:rsidRDefault="00072B31">
      <w:pPr>
        <w:pStyle w:val="ConsPlusNormal"/>
        <w:spacing w:before="220"/>
        <w:ind w:firstLine="540"/>
        <w:jc w:val="both"/>
      </w:pPr>
      <w:r>
        <w:t xml:space="preserve">2) утверждение </w:t>
      </w:r>
      <w:hyperlink r:id="rId71" w:history="1">
        <w:r>
          <w:rPr>
            <w:color w:val="0000FF"/>
          </w:rPr>
          <w:t>правил</w:t>
        </w:r>
      </w:hyperlink>
      <w:r>
        <w:t xml:space="preserve"> заполнения диагностической карты;</w:t>
      </w:r>
    </w:p>
    <w:p w:rsidR="00072B31" w:rsidRDefault="00072B31">
      <w:pPr>
        <w:pStyle w:val="ConsPlusNormal"/>
        <w:jc w:val="both"/>
      </w:pPr>
      <w:r>
        <w:t xml:space="preserve">(п. 2 в ред. Федерального </w:t>
      </w:r>
      <w:hyperlink r:id="rId72" w:history="1">
        <w:r>
          <w:rPr>
            <w:color w:val="0000FF"/>
          </w:rPr>
          <w:t>закона</w:t>
        </w:r>
      </w:hyperlink>
      <w:r>
        <w:t xml:space="preserve"> от 28.07.2012 N 130-ФЗ)</w:t>
      </w:r>
    </w:p>
    <w:p w:rsidR="00072B31" w:rsidRDefault="00072B31">
      <w:pPr>
        <w:pStyle w:val="ConsPlusNormal"/>
        <w:spacing w:before="220"/>
        <w:ind w:firstLine="540"/>
        <w:jc w:val="both"/>
      </w:pPr>
      <w:r>
        <w:t>3) создание и ведение единой автоматизированной информационной системы технического осмотра;</w:t>
      </w:r>
    </w:p>
    <w:p w:rsidR="00072B31" w:rsidRDefault="00072B31">
      <w:pPr>
        <w:pStyle w:val="ConsPlusNormal"/>
        <w:spacing w:before="220"/>
        <w:ind w:firstLine="540"/>
        <w:jc w:val="both"/>
      </w:pPr>
      <w:r>
        <w:t xml:space="preserve">4) установление </w:t>
      </w:r>
      <w:hyperlink r:id="rId73" w:history="1">
        <w:r>
          <w:rPr>
            <w:color w:val="0000FF"/>
          </w:rPr>
          <w:t>квалификационных требований</w:t>
        </w:r>
      </w:hyperlink>
      <w:r>
        <w:t xml:space="preserve"> к техническим экспертам;</w:t>
      </w:r>
    </w:p>
    <w:p w:rsidR="00072B31" w:rsidRDefault="00072B31">
      <w:pPr>
        <w:pStyle w:val="ConsPlusNormal"/>
        <w:spacing w:before="220"/>
        <w:ind w:firstLine="540"/>
        <w:jc w:val="both"/>
      </w:pPr>
      <w:r>
        <w:t xml:space="preserve">5) установление </w:t>
      </w:r>
      <w:hyperlink r:id="rId74" w:history="1">
        <w:r>
          <w:rPr>
            <w:color w:val="0000FF"/>
          </w:rPr>
          <w:t>порядка</w:t>
        </w:r>
      </w:hyperlink>
      <w:r>
        <w:t xml:space="preserve"> учета, хранения, передачи и уничтожения диагностических карт;</w:t>
      </w:r>
    </w:p>
    <w:p w:rsidR="00072B31" w:rsidRDefault="00072B31">
      <w:pPr>
        <w:pStyle w:val="ConsPlusNormal"/>
        <w:jc w:val="both"/>
      </w:pPr>
      <w:r>
        <w:t xml:space="preserve">(п. 5 в ред. Федерального </w:t>
      </w:r>
      <w:hyperlink r:id="rId75" w:history="1">
        <w:r>
          <w:rPr>
            <w:color w:val="0000FF"/>
          </w:rPr>
          <w:t>закона</w:t>
        </w:r>
      </w:hyperlink>
      <w:r>
        <w:t xml:space="preserve"> от 28.07.2012 N 130-ФЗ)</w:t>
      </w:r>
    </w:p>
    <w:p w:rsidR="00072B31" w:rsidRDefault="00072B31">
      <w:pPr>
        <w:pStyle w:val="ConsPlusNormal"/>
        <w:spacing w:before="220"/>
        <w:ind w:firstLine="540"/>
        <w:jc w:val="both"/>
      </w:pPr>
      <w:r>
        <w:t xml:space="preserve">6) утверждение </w:t>
      </w:r>
      <w:hyperlink r:id="rId76" w:history="1">
        <w:r>
          <w:rPr>
            <w:color w:val="0000FF"/>
          </w:rPr>
          <w:t>методики</w:t>
        </w:r>
      </w:hyperlink>
      <w:r>
        <w:t xml:space="preserve"> расчета предельного размера платы за проведение технического осмотра;</w:t>
      </w:r>
    </w:p>
    <w:p w:rsidR="00072B31" w:rsidRDefault="00072B31">
      <w:pPr>
        <w:pStyle w:val="ConsPlusNormal"/>
        <w:spacing w:before="220"/>
        <w:ind w:firstLine="540"/>
        <w:jc w:val="both"/>
      </w:pPr>
      <w:r>
        <w:t xml:space="preserve">7) утратил силу с 1 сентября 2013 года. - Федеральный </w:t>
      </w:r>
      <w:hyperlink r:id="rId77" w:history="1">
        <w:r>
          <w:rPr>
            <w:color w:val="0000FF"/>
          </w:rPr>
          <w:t>закон</w:t>
        </w:r>
      </w:hyperlink>
      <w:r>
        <w:t xml:space="preserve"> от 23.07.2013 N 251-ФЗ;</w:t>
      </w:r>
    </w:p>
    <w:p w:rsidR="00072B31" w:rsidRDefault="00072B31">
      <w:pPr>
        <w:pStyle w:val="ConsPlusNormal"/>
        <w:spacing w:before="220"/>
        <w:ind w:firstLine="540"/>
        <w:jc w:val="both"/>
      </w:pPr>
      <w:r>
        <w:t xml:space="preserve">8) установление порядка ведения </w:t>
      </w:r>
      <w:hyperlink r:id="rId78" w:history="1">
        <w:r>
          <w:rPr>
            <w:color w:val="0000FF"/>
          </w:rPr>
          <w:t>реестра</w:t>
        </w:r>
      </w:hyperlink>
      <w:r>
        <w:t xml:space="preserve"> операторов технического осмотра;</w:t>
      </w:r>
    </w:p>
    <w:p w:rsidR="00072B31" w:rsidRDefault="00072B31">
      <w:pPr>
        <w:pStyle w:val="ConsPlusNormal"/>
        <w:spacing w:before="220"/>
        <w:ind w:firstLine="540"/>
        <w:jc w:val="both"/>
      </w:pPr>
      <w:proofErr w:type="gramStart"/>
      <w:r>
        <w:t xml:space="preserve">9) утверждение </w:t>
      </w:r>
      <w:hyperlink r:id="rId79" w:history="1">
        <w:r>
          <w:rPr>
            <w:color w:val="0000FF"/>
          </w:rPr>
          <w:t>требований</w:t>
        </w:r>
      </w:hyperlink>
      <w:r>
        <w:t xml:space="preserve"> к производственно-технической базе, </w:t>
      </w:r>
      <w:hyperlink r:id="rId80" w:history="1">
        <w:r>
          <w:rPr>
            <w:color w:val="0000FF"/>
          </w:rPr>
          <w:t>перечня</w:t>
        </w:r>
      </w:hyperlink>
      <w:r>
        <w:t xml:space="preserve">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w:t>
      </w:r>
      <w:hyperlink r:id="rId81" w:history="1">
        <w:r>
          <w:rPr>
            <w:color w:val="0000FF"/>
          </w:rPr>
          <w:t>требований</w:t>
        </w:r>
      </w:hyperlink>
      <w:r>
        <w:t xml:space="preserve">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w:t>
      </w:r>
      <w:proofErr w:type="gramEnd"/>
      <w:r>
        <w:t xml:space="preserve"> определения координат, указанных в </w:t>
      </w:r>
      <w:hyperlink w:anchor="P285" w:history="1">
        <w:r>
          <w:rPr>
            <w:color w:val="0000FF"/>
          </w:rPr>
          <w:t>пункте 7 части 3 статьи 12</w:t>
        </w:r>
      </w:hyperlink>
      <w:r>
        <w:t xml:space="preserve"> и </w:t>
      </w:r>
      <w:hyperlink w:anchor="P315" w:history="1">
        <w:r>
          <w:rPr>
            <w:color w:val="0000FF"/>
          </w:rPr>
          <w:t>пункте 4 части 1 статьи 13</w:t>
        </w:r>
      </w:hyperlink>
      <w:r>
        <w:t xml:space="preserve"> настоящего Федерального закона, а также </w:t>
      </w:r>
      <w:hyperlink r:id="rId82" w:history="1">
        <w:r>
          <w:rPr>
            <w:color w:val="0000FF"/>
          </w:rPr>
          <w:t>методики</w:t>
        </w:r>
      </w:hyperlink>
      <w:r>
        <w:t xml:space="preserve"> расчета значения пропускной способности пункта технического осмотра;</w:t>
      </w:r>
    </w:p>
    <w:p w:rsidR="00072B31" w:rsidRDefault="00072B31">
      <w:pPr>
        <w:pStyle w:val="ConsPlusNormal"/>
        <w:jc w:val="both"/>
      </w:pPr>
      <w:r>
        <w:t xml:space="preserve">(п. 9 в ред. Федерального </w:t>
      </w:r>
      <w:hyperlink r:id="rId83" w:history="1">
        <w:r>
          <w:rPr>
            <w:color w:val="0000FF"/>
          </w:rPr>
          <w:t>закона</w:t>
        </w:r>
      </w:hyperlink>
      <w:r>
        <w:t xml:space="preserve"> от 06.06.2019 N 122-ФЗ)</w:t>
      </w:r>
    </w:p>
    <w:p w:rsidR="00072B31" w:rsidRDefault="00072B31">
      <w:pPr>
        <w:pStyle w:val="ConsPlusNormal"/>
        <w:spacing w:before="220"/>
        <w:ind w:firstLine="540"/>
        <w:jc w:val="both"/>
      </w:pPr>
      <w:r>
        <w:lastRenderedPageBreak/>
        <w:t xml:space="preserve">10) утверждение </w:t>
      </w:r>
      <w:hyperlink r:id="rId84" w:history="1">
        <w:r>
          <w:rPr>
            <w:color w:val="0000FF"/>
          </w:rPr>
          <w:t>правил</w:t>
        </w:r>
      </w:hyperlink>
      <w:r>
        <w:t xml:space="preserve"> аккредитации операторов технического осмотра;</w:t>
      </w:r>
    </w:p>
    <w:p w:rsidR="00072B31" w:rsidRDefault="00072B31">
      <w:pPr>
        <w:pStyle w:val="ConsPlusNormal"/>
        <w:spacing w:before="220"/>
        <w:ind w:firstLine="540"/>
        <w:jc w:val="both"/>
      </w:pPr>
      <w:r>
        <w:t xml:space="preserve">11) осуществление </w:t>
      </w:r>
      <w:proofErr w:type="gramStart"/>
      <w:r>
        <w:t>контроля за</w:t>
      </w:r>
      <w:proofErr w:type="gramEnd"/>
      <w:r>
        <w:t xml:space="preserve"> соблюдением нормативов минимальной обеспеченности населения пунктами технического осмотра и утверждение </w:t>
      </w:r>
      <w:hyperlink r:id="rId85" w:history="1">
        <w:r>
          <w:rPr>
            <w:color w:val="0000FF"/>
          </w:rPr>
          <w:t>порядка</w:t>
        </w:r>
      </w:hyperlink>
      <w:r>
        <w:t xml:space="preserve"> осуществления этого контроля;</w:t>
      </w:r>
    </w:p>
    <w:p w:rsidR="00072B31" w:rsidRDefault="00072B31">
      <w:pPr>
        <w:pStyle w:val="ConsPlusNormal"/>
        <w:spacing w:before="220"/>
        <w:ind w:firstLine="540"/>
        <w:jc w:val="both"/>
      </w:pPr>
      <w:r>
        <w:t>12) осуществление государственного контроля (надзора) за организацией и проведением технического осмотра транспортных средств.</w:t>
      </w:r>
    </w:p>
    <w:p w:rsidR="00072B31" w:rsidRDefault="00072B31">
      <w:pPr>
        <w:pStyle w:val="ConsPlusNormal"/>
        <w:jc w:val="both"/>
      </w:pPr>
      <w:r>
        <w:t xml:space="preserve">(п. 12 в ред. Федерального </w:t>
      </w:r>
      <w:hyperlink r:id="rId86"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9. Полномочия органов государственной власти субъектов Российской Федерации в сфере технического осмотра</w:t>
      </w:r>
    </w:p>
    <w:p w:rsidR="00072B31" w:rsidRDefault="00072B31">
      <w:pPr>
        <w:pStyle w:val="ConsPlusNormal"/>
        <w:ind w:firstLine="540"/>
        <w:jc w:val="both"/>
      </w:pPr>
    </w:p>
    <w:p w:rsidR="00072B31" w:rsidRDefault="00072B31">
      <w:pPr>
        <w:pStyle w:val="ConsPlusNormal"/>
        <w:ind w:firstLine="540"/>
        <w:jc w:val="both"/>
      </w:pPr>
      <w:r>
        <w:t>К полномочиям органов государственной власти субъектов Российской Федерации в сфере технического осмотра относятся:</w:t>
      </w:r>
    </w:p>
    <w:p w:rsidR="00072B31" w:rsidRDefault="00072B31">
      <w:pPr>
        <w:pStyle w:val="ConsPlusNormal"/>
        <w:spacing w:before="220"/>
        <w:ind w:firstLine="540"/>
        <w:jc w:val="both"/>
      </w:pPr>
      <w:r>
        <w:t>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rsidR="00072B31" w:rsidRDefault="00072B31">
      <w:pPr>
        <w:pStyle w:val="ConsPlusNormal"/>
        <w:jc w:val="both"/>
      </w:pPr>
      <w:r>
        <w:t xml:space="preserve">(в ред. Федерального </w:t>
      </w:r>
      <w:hyperlink r:id="rId87" w:history="1">
        <w:r>
          <w:rPr>
            <w:color w:val="0000FF"/>
          </w:rPr>
          <w:t>закона</w:t>
        </w:r>
      </w:hyperlink>
      <w:r>
        <w:t xml:space="preserve"> от 06.06.2019 N 122-ФЗ)</w:t>
      </w:r>
    </w:p>
    <w:p w:rsidR="00072B31" w:rsidRDefault="00072B31">
      <w:pPr>
        <w:pStyle w:val="ConsPlusNormal"/>
        <w:spacing w:before="220"/>
        <w:ind w:firstLine="540"/>
        <w:jc w:val="both"/>
      </w:pPr>
      <w: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072B31" w:rsidRDefault="00072B31">
      <w:pPr>
        <w:pStyle w:val="ConsPlusNormal"/>
        <w:spacing w:before="220"/>
        <w:ind w:firstLine="540"/>
        <w:jc w:val="both"/>
      </w:pPr>
      <w:r>
        <w:t xml:space="preserve">3) установление предельного размера платы за проведение технического осмотра в соответствии с настоящим Федеральным законом и осуществление </w:t>
      </w:r>
      <w:proofErr w:type="gramStart"/>
      <w:r>
        <w:t>контроля за</w:t>
      </w:r>
      <w:proofErr w:type="gramEnd"/>
      <w:r>
        <w:t xml:space="preserve"> соблюдением установленного предельного размера;</w:t>
      </w:r>
    </w:p>
    <w:p w:rsidR="00072B31" w:rsidRDefault="00072B31">
      <w:pPr>
        <w:pStyle w:val="ConsPlusNormal"/>
        <w:jc w:val="both"/>
      </w:pPr>
      <w:r>
        <w:t xml:space="preserve">(п. 3 в ред. Федерального </w:t>
      </w:r>
      <w:hyperlink r:id="rId88" w:history="1">
        <w:r>
          <w:rPr>
            <w:color w:val="0000FF"/>
          </w:rPr>
          <w:t>закона</w:t>
        </w:r>
      </w:hyperlink>
      <w:r>
        <w:t xml:space="preserve"> от 23.04.2018 N 110-ФЗ)</w:t>
      </w:r>
    </w:p>
    <w:p w:rsidR="00072B31" w:rsidRDefault="00072B31">
      <w:pPr>
        <w:pStyle w:val="ConsPlusNormal"/>
        <w:spacing w:before="220"/>
        <w:ind w:firstLine="540"/>
        <w:jc w:val="both"/>
      </w:pPr>
      <w:r>
        <w:t xml:space="preserve">4) осуществление контроля за </w:t>
      </w:r>
      <w:proofErr w:type="gramStart"/>
      <w:r>
        <w:t>соблюдением</w:t>
      </w:r>
      <w:proofErr w:type="gramEnd"/>
      <w:r>
        <w:t xml:space="preserve"> установленного в соответствии с настоящим Федеральным законом размера платы за выдачу дубликата диагностической карты на бумажном носителе.</w:t>
      </w:r>
    </w:p>
    <w:p w:rsidR="00072B31" w:rsidRDefault="00072B31">
      <w:pPr>
        <w:pStyle w:val="ConsPlusNormal"/>
        <w:jc w:val="both"/>
      </w:pPr>
      <w:r>
        <w:t xml:space="preserve">(п. 4 </w:t>
      </w:r>
      <w:proofErr w:type="gramStart"/>
      <w:r>
        <w:t>введен</w:t>
      </w:r>
      <w:proofErr w:type="gramEnd"/>
      <w:r>
        <w:t xml:space="preserve"> Федеральным </w:t>
      </w:r>
      <w:hyperlink r:id="rId89" w:history="1">
        <w:r>
          <w:rPr>
            <w:color w:val="0000FF"/>
          </w:rPr>
          <w:t>законом</w:t>
        </w:r>
      </w:hyperlink>
      <w:r>
        <w:t xml:space="preserve"> от 23.04.2018 N 110-ФЗ; в ред. Федерального </w:t>
      </w:r>
      <w:hyperlink r:id="rId90"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10. Полномочия профессионального объединения страховщиков в сфере технического осмотра</w:t>
      </w:r>
    </w:p>
    <w:p w:rsidR="00072B31" w:rsidRDefault="00072B31">
      <w:pPr>
        <w:pStyle w:val="ConsPlusNormal"/>
        <w:ind w:firstLine="540"/>
        <w:jc w:val="both"/>
      </w:pPr>
      <w:r>
        <w:t xml:space="preserve">(в ред. Федерального </w:t>
      </w:r>
      <w:hyperlink r:id="rId91"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Normal"/>
        <w:ind w:firstLine="540"/>
        <w:jc w:val="both"/>
      </w:pPr>
      <w:r>
        <w:t>К полномочиям профессионального объединения страховщиков в сфере технического осмотра относятся:</w:t>
      </w:r>
    </w:p>
    <w:p w:rsidR="00072B31" w:rsidRDefault="00072B31">
      <w:pPr>
        <w:pStyle w:val="ConsPlusNormal"/>
        <w:spacing w:before="220"/>
        <w:ind w:firstLine="540"/>
        <w:jc w:val="both"/>
      </w:pPr>
      <w:r>
        <w:t>1) рассмотрение заявлений о предоставлении аттестатов аккредитации, заявлений о переоформлении аттестатов аккредитации;</w:t>
      </w:r>
    </w:p>
    <w:p w:rsidR="00072B31" w:rsidRDefault="00072B31">
      <w:pPr>
        <w:pStyle w:val="ConsPlusNormal"/>
        <w:spacing w:before="220"/>
        <w:ind w:firstLine="540"/>
        <w:jc w:val="both"/>
      </w:pPr>
      <w:r>
        <w:t>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rsidR="00072B31" w:rsidRDefault="00072B31">
      <w:pPr>
        <w:pStyle w:val="ConsPlusNormal"/>
        <w:spacing w:before="220"/>
        <w:ind w:firstLine="540"/>
        <w:jc w:val="both"/>
      </w:pPr>
      <w:r>
        <w:t xml:space="preserve">3) оценка соответствия заявителя установленным </w:t>
      </w:r>
      <w:hyperlink w:anchor="P187" w:history="1">
        <w:r>
          <w:rPr>
            <w:color w:val="0000FF"/>
          </w:rPr>
          <w:t>частью 2 статьи 11</w:t>
        </w:r>
      </w:hyperlink>
      <w:r>
        <w:t xml:space="preserve"> настоящего Федерального закона требованиям аккредитации;</w:t>
      </w:r>
    </w:p>
    <w:p w:rsidR="00072B31" w:rsidRDefault="00072B31">
      <w:pPr>
        <w:pStyle w:val="ConsPlusNormal"/>
        <w:spacing w:before="220"/>
        <w:ind w:firstLine="540"/>
        <w:jc w:val="both"/>
      </w:pPr>
      <w:r>
        <w:t xml:space="preserve">4) вынесение операторам технического осмотра предписаний об устранении выявленных нарушений, </w:t>
      </w:r>
      <w:hyperlink r:id="rId92" w:history="1">
        <w:r>
          <w:rPr>
            <w:color w:val="0000FF"/>
          </w:rPr>
          <w:t>приостановление</w:t>
        </w:r>
      </w:hyperlink>
      <w:r>
        <w:t xml:space="preserve"> действия аттестатов аккредитации и возобновление их действия;</w:t>
      </w:r>
    </w:p>
    <w:p w:rsidR="00072B31" w:rsidRDefault="00072B31">
      <w:pPr>
        <w:pStyle w:val="ConsPlusNormal"/>
        <w:spacing w:before="220"/>
        <w:ind w:firstLine="540"/>
        <w:jc w:val="both"/>
      </w:pPr>
      <w:r>
        <w:lastRenderedPageBreak/>
        <w:t>5) аннулирование аттестатов аккредитации;</w:t>
      </w:r>
    </w:p>
    <w:p w:rsidR="00072B31" w:rsidRDefault="00072B31">
      <w:pPr>
        <w:pStyle w:val="ConsPlusNormal"/>
        <w:spacing w:before="220"/>
        <w:ind w:firstLine="540"/>
        <w:jc w:val="both"/>
      </w:pPr>
      <w:r>
        <w:t xml:space="preserve">6) осуществление </w:t>
      </w:r>
      <w:proofErr w:type="gramStart"/>
      <w:r>
        <w:t>контроля за</w:t>
      </w:r>
      <w:proofErr w:type="gramEnd"/>
      <w:r>
        <w:t xml:space="preserve"> деятельностью операторов технического осмотра;</w:t>
      </w:r>
    </w:p>
    <w:p w:rsidR="00072B31" w:rsidRDefault="00072B31">
      <w:pPr>
        <w:pStyle w:val="ConsPlusNormal"/>
        <w:spacing w:before="220"/>
        <w:ind w:firstLine="540"/>
        <w:jc w:val="both"/>
      </w:pPr>
      <w:r>
        <w:t>7) ведение реестра операторов технического осмотра, предоставление сведений из него;</w:t>
      </w:r>
    </w:p>
    <w:p w:rsidR="00072B31" w:rsidRDefault="00072B31">
      <w:pPr>
        <w:pStyle w:val="ConsPlusNormal"/>
        <w:spacing w:before="220"/>
        <w:ind w:firstLine="540"/>
        <w:jc w:val="both"/>
      </w:pPr>
      <w:r>
        <w:t>8) формирование открытого и общедоступного информационного ресурса, содержащего сведения из реестра операторов технического осмотра.</w:t>
      </w:r>
    </w:p>
    <w:p w:rsidR="00072B31" w:rsidRDefault="00072B31">
      <w:pPr>
        <w:pStyle w:val="ConsPlusNormal"/>
        <w:ind w:firstLine="540"/>
        <w:jc w:val="both"/>
      </w:pPr>
    </w:p>
    <w:p w:rsidR="00072B31" w:rsidRDefault="00072B31">
      <w:pPr>
        <w:pStyle w:val="ConsPlusTitle"/>
        <w:jc w:val="center"/>
        <w:outlineLvl w:val="0"/>
      </w:pPr>
      <w:r>
        <w:t>Глава 3. ОРГАНИЗАЦИЯ СИСТЕМЫ ТЕХНИЧЕСКОГО ОСМОТРА</w:t>
      </w:r>
    </w:p>
    <w:p w:rsidR="00072B31" w:rsidRDefault="00072B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B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r>
              <w:rPr>
                <w:color w:val="392C69"/>
              </w:rPr>
              <w:t>КонсультантПлюс: примечание.</w:t>
            </w:r>
          </w:p>
          <w:p w:rsidR="00072B31" w:rsidRDefault="00072B31">
            <w:pPr>
              <w:pStyle w:val="ConsPlusNormal"/>
              <w:jc w:val="both"/>
            </w:pPr>
            <w:r>
              <w:rPr>
                <w:color w:val="392C69"/>
              </w:rPr>
              <w:t xml:space="preserve">Операторы, аккредитованные на 01.03.2021, проходят процедуру подтверждения соответствия требованиям аккредитации (в ред. ФЗ от 06.06.2019 N 122-ФЗ) до </w:t>
            </w:r>
            <w:hyperlink r:id="rId93" w:history="1">
              <w:r>
                <w:rPr>
                  <w:color w:val="0000FF"/>
                </w:rPr>
                <w:t>02.03.2022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Title"/>
        <w:spacing w:before="280"/>
        <w:ind w:firstLine="540"/>
        <w:jc w:val="both"/>
        <w:outlineLvl w:val="1"/>
      </w:pPr>
      <w:bookmarkStart w:id="3" w:name="P184"/>
      <w:bookmarkEnd w:id="3"/>
      <w:r>
        <w:t>Статья 11. Аккредитация в сфере технического осмотра</w:t>
      </w:r>
    </w:p>
    <w:p w:rsidR="00072B31" w:rsidRDefault="00072B31">
      <w:pPr>
        <w:pStyle w:val="ConsPlusNormal"/>
        <w:ind w:firstLine="540"/>
        <w:jc w:val="both"/>
      </w:pPr>
    </w:p>
    <w:p w:rsidR="00072B31" w:rsidRDefault="00072B31">
      <w:pPr>
        <w:pStyle w:val="ConsPlusNormal"/>
        <w:ind w:firstLine="540"/>
        <w:jc w:val="both"/>
      </w:pPr>
      <w:r>
        <w:t xml:space="preserve">1. Аккредитация в сфере технического осмотра осуществляется в соответствии с </w:t>
      </w:r>
      <w:hyperlink r:id="rId94" w:history="1">
        <w:r>
          <w:rPr>
            <w:color w:val="0000FF"/>
          </w:rPr>
          <w:t>правилами</w:t>
        </w:r>
      </w:hyperlink>
      <w:r>
        <w:t xml:space="preserve"> аккредитации операторов технического осмотра, утвержденными уполномоченным федеральным органом исполнительной власти.</w:t>
      </w:r>
    </w:p>
    <w:p w:rsidR="00072B31" w:rsidRDefault="00072B31">
      <w:pPr>
        <w:pStyle w:val="ConsPlusNormal"/>
        <w:spacing w:before="220"/>
        <w:ind w:firstLine="540"/>
        <w:jc w:val="both"/>
      </w:pPr>
      <w:bookmarkStart w:id="4" w:name="P187"/>
      <w:bookmarkEnd w:id="4"/>
      <w:r>
        <w:t>2. Требованиями аккредитации являются:</w:t>
      </w:r>
    </w:p>
    <w:p w:rsidR="00072B31" w:rsidRDefault="00072B31">
      <w:pPr>
        <w:pStyle w:val="ConsPlusNormal"/>
        <w:spacing w:before="220"/>
        <w:ind w:firstLine="540"/>
        <w:jc w:val="both"/>
      </w:pPr>
      <w:r>
        <w:t xml:space="preserve">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w:t>
      </w:r>
      <w:hyperlink r:id="rId95" w:history="1">
        <w:r>
          <w:rPr>
            <w:color w:val="0000FF"/>
          </w:rPr>
          <w:t>требованиям</w:t>
        </w:r>
      </w:hyperlink>
      <w:r>
        <w:t>,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w:t>
      </w:r>
    </w:p>
    <w:p w:rsidR="00072B31" w:rsidRDefault="00072B31">
      <w:pPr>
        <w:pStyle w:val="ConsPlusNormal"/>
        <w:jc w:val="both"/>
      </w:pPr>
      <w:r>
        <w:t xml:space="preserve">(п. 1 в ред. Федерального </w:t>
      </w:r>
      <w:hyperlink r:id="rId96" w:history="1">
        <w:r>
          <w:rPr>
            <w:color w:val="0000FF"/>
          </w:rPr>
          <w:t>закона</w:t>
        </w:r>
      </w:hyperlink>
      <w:r>
        <w:t xml:space="preserve"> от 06.06.2019 N 122-ФЗ)</w:t>
      </w:r>
    </w:p>
    <w:p w:rsidR="00072B31" w:rsidRDefault="00072B31">
      <w:pPr>
        <w:pStyle w:val="ConsPlusNormal"/>
        <w:spacing w:before="220"/>
        <w:ind w:firstLine="540"/>
        <w:jc w:val="both"/>
      </w:pPr>
      <w:r>
        <w:t>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rsidR="00072B31" w:rsidRDefault="00072B31">
      <w:pPr>
        <w:pStyle w:val="ConsPlusNormal"/>
        <w:jc w:val="both"/>
      </w:pPr>
      <w:r>
        <w:t xml:space="preserve">(п. 2 в ред. Федерального </w:t>
      </w:r>
      <w:hyperlink r:id="rId97" w:history="1">
        <w:r>
          <w:rPr>
            <w:color w:val="0000FF"/>
          </w:rPr>
          <w:t>закона</w:t>
        </w:r>
      </w:hyperlink>
      <w:r>
        <w:t xml:space="preserve"> от 06.06.2019 N 122-ФЗ)</w:t>
      </w:r>
    </w:p>
    <w:p w:rsidR="00072B31" w:rsidRDefault="00072B31">
      <w:pPr>
        <w:pStyle w:val="ConsPlusNormal"/>
        <w:spacing w:before="22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rsidR="00072B31" w:rsidRDefault="00072B31">
      <w:pPr>
        <w:pStyle w:val="ConsPlusNormal"/>
        <w:jc w:val="both"/>
      </w:pPr>
      <w:r>
        <w:t xml:space="preserve">(п. 2.1 </w:t>
      </w:r>
      <w:proofErr w:type="gramStart"/>
      <w:r>
        <w:t>введен</w:t>
      </w:r>
      <w:proofErr w:type="gramEnd"/>
      <w:r>
        <w:t xml:space="preserve"> Федеральным </w:t>
      </w:r>
      <w:hyperlink r:id="rId98" w:history="1">
        <w:r>
          <w:rPr>
            <w:color w:val="0000FF"/>
          </w:rPr>
          <w:t>законом</w:t>
        </w:r>
      </w:hyperlink>
      <w:r>
        <w:t xml:space="preserve"> от 11.06.2021 N 170-ФЗ)</w:t>
      </w:r>
    </w:p>
    <w:p w:rsidR="00072B31" w:rsidRDefault="00072B31">
      <w:pPr>
        <w:pStyle w:val="ConsPlusNormal"/>
        <w:spacing w:before="220"/>
        <w:ind w:firstLine="540"/>
        <w:jc w:val="both"/>
      </w:pPr>
      <w: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hyperlink w:anchor="P275" w:history="1">
        <w:r>
          <w:rPr>
            <w:color w:val="0000FF"/>
          </w:rPr>
          <w:t>частью 3 статьи 12</w:t>
        </w:r>
      </w:hyperlink>
      <w:r>
        <w:t xml:space="preserve"> настоящего Федерального закона;</w:t>
      </w:r>
    </w:p>
    <w:p w:rsidR="00072B31" w:rsidRDefault="00072B31">
      <w:pPr>
        <w:pStyle w:val="ConsPlusNormal"/>
        <w:jc w:val="both"/>
      </w:pPr>
      <w:r>
        <w:t xml:space="preserve">(п. 3 в ред. Федерального </w:t>
      </w:r>
      <w:hyperlink r:id="rId99" w:history="1">
        <w:r>
          <w:rPr>
            <w:color w:val="0000FF"/>
          </w:rPr>
          <w:t>закона</w:t>
        </w:r>
      </w:hyperlink>
      <w:r>
        <w:t xml:space="preserve"> от 06.06.2019 N 122-ФЗ)</w:t>
      </w:r>
    </w:p>
    <w:p w:rsidR="00072B31" w:rsidRDefault="00072B31">
      <w:pPr>
        <w:pStyle w:val="ConsPlusNormal"/>
        <w:spacing w:before="220"/>
        <w:ind w:firstLine="540"/>
        <w:jc w:val="both"/>
      </w:pPr>
      <w:r>
        <w:t>4) наличие договора с производителем и (или) импортером (дистрибьютором) транспортных средств на сервисное обслуживание таких транспортных сре</w:t>
      </w:r>
      <w:proofErr w:type="gramStart"/>
      <w:r>
        <w:t>дств в сл</w:t>
      </w:r>
      <w:proofErr w:type="gramEnd"/>
      <w:r>
        <w:t>учае, если заявителем является дилер.</w:t>
      </w:r>
    </w:p>
    <w:p w:rsidR="00072B31" w:rsidRDefault="00072B31">
      <w:pPr>
        <w:pStyle w:val="ConsPlusNormal"/>
        <w:jc w:val="both"/>
      </w:pPr>
      <w:r>
        <w:t xml:space="preserve">(п. 4 </w:t>
      </w:r>
      <w:proofErr w:type="gramStart"/>
      <w:r>
        <w:t>введен</w:t>
      </w:r>
      <w:proofErr w:type="gramEnd"/>
      <w:r>
        <w:t xml:space="preserve"> Федеральным </w:t>
      </w:r>
      <w:hyperlink r:id="rId100" w:history="1">
        <w:r>
          <w:rPr>
            <w:color w:val="0000FF"/>
          </w:rPr>
          <w:t>законом</w:t>
        </w:r>
      </w:hyperlink>
      <w:r>
        <w:t xml:space="preserve"> от 28.07.2012 N 130-ФЗ)</w:t>
      </w:r>
    </w:p>
    <w:p w:rsidR="00072B31" w:rsidRDefault="00072B31">
      <w:pPr>
        <w:pStyle w:val="ConsPlusNormal"/>
        <w:spacing w:before="220"/>
        <w:ind w:firstLine="540"/>
        <w:jc w:val="both"/>
      </w:pPr>
      <w:r>
        <w:t xml:space="preserve">3. Аттестат аккредитации выдается на основании </w:t>
      </w:r>
      <w:proofErr w:type="gramStart"/>
      <w:r>
        <w:t>представленных</w:t>
      </w:r>
      <w:proofErr w:type="gramEnd"/>
      <w:r>
        <w:t xml:space="preserve"> заявителем </w:t>
      </w:r>
      <w:hyperlink r:id="rId101" w:history="1">
        <w:r>
          <w:rPr>
            <w:color w:val="0000FF"/>
          </w:rPr>
          <w:t>заявления</w:t>
        </w:r>
      </w:hyperlink>
      <w:r>
        <w:t xml:space="preserve">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r:id="rId102" w:history="1">
        <w:r>
          <w:rPr>
            <w:color w:val="0000FF"/>
          </w:rPr>
          <w:t>перечень</w:t>
        </w:r>
      </w:hyperlink>
      <w:r>
        <w:t xml:space="preserve"> таких документов </w:t>
      </w:r>
      <w:r>
        <w:lastRenderedPageBreak/>
        <w:t>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rsidR="00072B31" w:rsidRDefault="00072B31">
      <w:pPr>
        <w:pStyle w:val="ConsPlusNormal"/>
        <w:jc w:val="both"/>
      </w:pPr>
      <w:r>
        <w:t xml:space="preserve">(часть 3 в ред. Федерального </w:t>
      </w:r>
      <w:hyperlink r:id="rId103" w:history="1">
        <w:r>
          <w:rPr>
            <w:color w:val="0000FF"/>
          </w:rPr>
          <w:t>закона</w:t>
        </w:r>
      </w:hyperlink>
      <w:r>
        <w:t xml:space="preserve"> от 06.06.2019 N 122-ФЗ)</w:t>
      </w:r>
    </w:p>
    <w:p w:rsidR="00072B31" w:rsidRDefault="00072B31">
      <w:pPr>
        <w:pStyle w:val="ConsPlusNormal"/>
        <w:spacing w:before="220"/>
        <w:ind w:firstLine="540"/>
        <w:jc w:val="both"/>
      </w:pPr>
      <w:r>
        <w:t xml:space="preserve">3.1. Область аккредитации в аттестате аккредитации определяется для каждого пункта технического осмотра и каждой передвижной диагностической линии, </w:t>
      </w:r>
      <w:proofErr w:type="gramStart"/>
      <w:r>
        <w:t>принадлежащих</w:t>
      </w:r>
      <w:proofErr w:type="gramEnd"/>
      <w:r>
        <w:t xml:space="preserve"> оператору технического осмотра, отдельно.</w:t>
      </w:r>
    </w:p>
    <w:p w:rsidR="00072B31" w:rsidRDefault="00072B31">
      <w:pPr>
        <w:pStyle w:val="ConsPlusNormal"/>
        <w:jc w:val="both"/>
      </w:pPr>
      <w:r>
        <w:t>(</w:t>
      </w:r>
      <w:proofErr w:type="gramStart"/>
      <w:r>
        <w:t>ч</w:t>
      </w:r>
      <w:proofErr w:type="gramEnd"/>
      <w:r>
        <w:t xml:space="preserve">асть 3.1 введена Федеральным </w:t>
      </w:r>
      <w:hyperlink r:id="rId104" w:history="1">
        <w:r>
          <w:rPr>
            <w:color w:val="0000FF"/>
          </w:rPr>
          <w:t>законом</w:t>
        </w:r>
      </w:hyperlink>
      <w:r>
        <w:t xml:space="preserve"> от 06.06.2019 N 122-ФЗ)</w:t>
      </w:r>
    </w:p>
    <w:p w:rsidR="00072B31" w:rsidRDefault="00072B31">
      <w:pPr>
        <w:pStyle w:val="ConsPlusNormal"/>
        <w:spacing w:before="220"/>
        <w:ind w:firstLine="540"/>
        <w:jc w:val="both"/>
      </w:pPr>
      <w:r>
        <w:t>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rsidR="00072B31" w:rsidRDefault="00072B31">
      <w:pPr>
        <w:pStyle w:val="ConsPlusNormal"/>
        <w:jc w:val="both"/>
      </w:pPr>
      <w:r>
        <w:t>(</w:t>
      </w:r>
      <w:proofErr w:type="gramStart"/>
      <w:r>
        <w:t>ч</w:t>
      </w:r>
      <w:proofErr w:type="gramEnd"/>
      <w:r>
        <w:t xml:space="preserve">асть 3.2 введена Федеральным </w:t>
      </w:r>
      <w:hyperlink r:id="rId105" w:history="1">
        <w:r>
          <w:rPr>
            <w:color w:val="0000FF"/>
          </w:rPr>
          <w:t>законом</w:t>
        </w:r>
      </w:hyperlink>
      <w:r>
        <w:t xml:space="preserve"> от 06.06.2019 N 122-ФЗ)</w:t>
      </w:r>
    </w:p>
    <w:p w:rsidR="00072B31" w:rsidRDefault="00072B31">
      <w:pPr>
        <w:pStyle w:val="ConsPlusNormal"/>
        <w:spacing w:before="220"/>
        <w:ind w:firstLine="540"/>
        <w:jc w:val="both"/>
      </w:pPr>
      <w:r>
        <w:t>3.3. Аттестат аккредитации подлежит переоформлению по заявлению оператора технического осмотра в следующих случаях:</w:t>
      </w:r>
    </w:p>
    <w:p w:rsidR="00072B31" w:rsidRDefault="00072B31">
      <w:pPr>
        <w:pStyle w:val="ConsPlusNormal"/>
        <w:spacing w:before="220"/>
        <w:ind w:firstLine="540"/>
        <w:jc w:val="both"/>
      </w:pPr>
      <w:proofErr w:type="gramStart"/>
      <w:r>
        <w:t>1) расширение или сокращение области аккредитации;</w:t>
      </w:r>
      <w:proofErr w:type="gramEnd"/>
    </w:p>
    <w:p w:rsidR="00072B31" w:rsidRDefault="00072B31">
      <w:pPr>
        <w:pStyle w:val="ConsPlusNormal"/>
        <w:spacing w:before="220"/>
        <w:ind w:firstLine="540"/>
        <w:jc w:val="both"/>
      </w:pPr>
      <w:r>
        <w:t>2) изменение наименования оператора технического осмотра - юридического лица, адреса его места нахождения;</w:t>
      </w:r>
    </w:p>
    <w:p w:rsidR="00072B31" w:rsidRDefault="00072B31">
      <w:pPr>
        <w:pStyle w:val="ConsPlusNormal"/>
        <w:spacing w:before="22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072B31" w:rsidRDefault="00072B31">
      <w:pPr>
        <w:pStyle w:val="ConsPlusNormal"/>
        <w:spacing w:before="22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072B31" w:rsidRDefault="00072B31">
      <w:pPr>
        <w:pStyle w:val="ConsPlusNormal"/>
        <w:spacing w:before="220"/>
        <w:ind w:firstLine="540"/>
        <w:jc w:val="both"/>
      </w:pPr>
      <w:r>
        <w:t>5) изменение наименования марок транспортных средств, сервисное обслуживание которых проводит дилер;</w:t>
      </w:r>
    </w:p>
    <w:p w:rsidR="00072B31" w:rsidRDefault="00072B31">
      <w:pPr>
        <w:pStyle w:val="ConsPlusNormal"/>
        <w:spacing w:before="22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rsidR="00072B31" w:rsidRDefault="00072B31">
      <w:pPr>
        <w:pStyle w:val="ConsPlusNormal"/>
        <w:spacing w:before="22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072B31" w:rsidRDefault="00072B31">
      <w:pPr>
        <w:pStyle w:val="ConsPlusNormal"/>
        <w:jc w:val="both"/>
      </w:pPr>
      <w:r>
        <w:t xml:space="preserve">(часть 3.3 в ред. Федерального </w:t>
      </w:r>
      <w:hyperlink r:id="rId106" w:history="1">
        <w:r>
          <w:rPr>
            <w:color w:val="0000FF"/>
          </w:rPr>
          <w:t>закона</w:t>
        </w:r>
      </w:hyperlink>
      <w:r>
        <w:t xml:space="preserve"> от 11.06.2021 N 170-ФЗ)</w:t>
      </w:r>
    </w:p>
    <w:p w:rsidR="00072B31" w:rsidRDefault="00072B31">
      <w:pPr>
        <w:pStyle w:val="ConsPlusNormal"/>
        <w:spacing w:before="220"/>
        <w:ind w:firstLine="540"/>
        <w:jc w:val="both"/>
      </w:pPr>
      <w:r>
        <w:t xml:space="preserve">3.4. В </w:t>
      </w:r>
      <w:proofErr w:type="gramStart"/>
      <w:r>
        <w:t>случае</w:t>
      </w:r>
      <w:proofErr w:type="gramEnd"/>
      <w:r>
        <w:t xml:space="preserve">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rsidR="00072B31" w:rsidRDefault="00072B31">
      <w:pPr>
        <w:pStyle w:val="ConsPlusNormal"/>
        <w:jc w:val="both"/>
      </w:pPr>
      <w:r>
        <w:t xml:space="preserve">(часть 3.4 введена Федеральным </w:t>
      </w:r>
      <w:hyperlink r:id="rId107" w:history="1">
        <w:r>
          <w:rPr>
            <w:color w:val="0000FF"/>
          </w:rPr>
          <w:t>законом</w:t>
        </w:r>
      </w:hyperlink>
      <w:r>
        <w:t xml:space="preserve"> от 06.06.2019 N 122-ФЗ)</w:t>
      </w:r>
    </w:p>
    <w:p w:rsidR="00072B31" w:rsidRDefault="00072B31">
      <w:pPr>
        <w:pStyle w:val="ConsPlusNormal"/>
        <w:spacing w:before="220"/>
        <w:ind w:firstLine="540"/>
        <w:jc w:val="both"/>
      </w:pPr>
      <w:r>
        <w:t>4. Основанием отказа в предоставлении или переоформлении аттестата аккредитации является:</w:t>
      </w:r>
    </w:p>
    <w:p w:rsidR="00072B31" w:rsidRDefault="00072B31">
      <w:pPr>
        <w:pStyle w:val="ConsPlusNormal"/>
        <w:jc w:val="both"/>
      </w:pPr>
      <w:r>
        <w:t xml:space="preserve">(в ред. Федерального </w:t>
      </w:r>
      <w:hyperlink r:id="rId108" w:history="1">
        <w:r>
          <w:rPr>
            <w:color w:val="0000FF"/>
          </w:rPr>
          <w:t>закона</w:t>
        </w:r>
      </w:hyperlink>
      <w:r>
        <w:t xml:space="preserve"> от 06.06.2019 N 122-ФЗ)</w:t>
      </w:r>
    </w:p>
    <w:p w:rsidR="00072B31" w:rsidRDefault="00072B31">
      <w:pPr>
        <w:pStyle w:val="ConsPlusNormal"/>
        <w:spacing w:before="220"/>
        <w:ind w:firstLine="540"/>
        <w:jc w:val="both"/>
      </w:pPr>
      <w:r>
        <w:t xml:space="preserve">1) наличие в представленных заявителем </w:t>
      </w:r>
      <w:proofErr w:type="gramStart"/>
      <w:r>
        <w:t>заявлении</w:t>
      </w:r>
      <w:proofErr w:type="gramEnd"/>
      <w:r>
        <w:t xml:space="preserve"> и (или) прилагаемых к нему документах недостоверной или искаженной информации;</w:t>
      </w:r>
    </w:p>
    <w:p w:rsidR="00072B31" w:rsidRDefault="00072B31">
      <w:pPr>
        <w:pStyle w:val="ConsPlusNormal"/>
        <w:jc w:val="both"/>
      </w:pPr>
      <w:r>
        <w:lastRenderedPageBreak/>
        <w:t xml:space="preserve">(в ред. Федерального </w:t>
      </w:r>
      <w:hyperlink r:id="rId109" w:history="1">
        <w:r>
          <w:rPr>
            <w:color w:val="0000FF"/>
          </w:rPr>
          <w:t>закона</w:t>
        </w:r>
      </w:hyperlink>
      <w:r>
        <w:t xml:space="preserve"> от 06.06.2019 N 122-ФЗ)</w:t>
      </w:r>
    </w:p>
    <w:p w:rsidR="00072B31" w:rsidRDefault="00072B31">
      <w:pPr>
        <w:pStyle w:val="ConsPlusNormal"/>
        <w:spacing w:before="220"/>
        <w:ind w:firstLine="540"/>
        <w:jc w:val="both"/>
      </w:pPr>
      <w:r>
        <w:t>2) несоответствие заявителя требованиям аккредитации.</w:t>
      </w:r>
    </w:p>
    <w:p w:rsidR="00072B31" w:rsidRDefault="00072B31">
      <w:pPr>
        <w:pStyle w:val="ConsPlusNormal"/>
        <w:jc w:val="both"/>
      </w:pPr>
      <w:r>
        <w:t xml:space="preserve">(в ред. Федерального </w:t>
      </w:r>
      <w:hyperlink r:id="rId110" w:history="1">
        <w:r>
          <w:rPr>
            <w:color w:val="0000FF"/>
          </w:rPr>
          <w:t>закона</w:t>
        </w:r>
      </w:hyperlink>
      <w:r>
        <w:t xml:space="preserve"> от 06.06.2019 N 122-ФЗ)</w:t>
      </w:r>
    </w:p>
    <w:p w:rsidR="00072B31" w:rsidRDefault="00072B31">
      <w:pPr>
        <w:pStyle w:val="ConsPlusNormal"/>
        <w:spacing w:before="220"/>
        <w:ind w:firstLine="540"/>
        <w:jc w:val="both"/>
      </w:pPr>
      <w:r>
        <w:t xml:space="preserve">5. Основанием для </w:t>
      </w:r>
      <w:hyperlink r:id="rId111" w:history="1">
        <w:r>
          <w:rPr>
            <w:color w:val="0000FF"/>
          </w:rPr>
          <w:t>аннулирования</w:t>
        </w:r>
      </w:hyperlink>
      <w:r>
        <w:t xml:space="preserve"> аттестата аккредитации является:</w:t>
      </w:r>
    </w:p>
    <w:p w:rsidR="00072B31" w:rsidRDefault="00072B31">
      <w:pPr>
        <w:pStyle w:val="ConsPlusNormal"/>
        <w:spacing w:before="220"/>
        <w:ind w:firstLine="540"/>
        <w:jc w:val="both"/>
      </w:pPr>
      <w:r>
        <w:t>1) обращение оператора технического осмотра о прекращении деятельности в качестве оператора технического осмотра;</w:t>
      </w:r>
    </w:p>
    <w:p w:rsidR="00072B31" w:rsidRDefault="00072B31">
      <w:pPr>
        <w:pStyle w:val="ConsPlusNormal"/>
        <w:spacing w:before="220"/>
        <w:ind w:firstLine="540"/>
        <w:jc w:val="both"/>
      </w:pPr>
      <w:bookmarkStart w:id="5" w:name="P223"/>
      <w:bookmarkEnd w:id="5"/>
      <w: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hyperlink w:anchor="P388" w:history="1">
        <w:r>
          <w:rPr>
            <w:color w:val="0000FF"/>
          </w:rPr>
          <w:t>законом</w:t>
        </w:r>
      </w:hyperlink>
      <w:r>
        <w:t>;</w:t>
      </w:r>
    </w:p>
    <w:p w:rsidR="00072B31" w:rsidRDefault="00072B31">
      <w:pPr>
        <w:pStyle w:val="ConsPlusNormal"/>
        <w:spacing w:before="220"/>
        <w:ind w:firstLine="540"/>
        <w:jc w:val="both"/>
      </w:pPr>
      <w: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rsidR="00072B31" w:rsidRDefault="00072B31">
      <w:pPr>
        <w:pStyle w:val="ConsPlusNormal"/>
        <w:spacing w:before="220"/>
        <w:ind w:firstLine="540"/>
        <w:jc w:val="both"/>
      </w:pPr>
      <w:r>
        <w:t>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p>
    <w:p w:rsidR="00072B31" w:rsidRDefault="00072B31">
      <w:pPr>
        <w:pStyle w:val="ConsPlusNormal"/>
        <w:jc w:val="both"/>
      </w:pPr>
      <w:r>
        <w:t xml:space="preserve">(п. 4 </w:t>
      </w:r>
      <w:proofErr w:type="gramStart"/>
      <w:r>
        <w:t>введен</w:t>
      </w:r>
      <w:proofErr w:type="gramEnd"/>
      <w:r>
        <w:t xml:space="preserve"> Федеральным </w:t>
      </w:r>
      <w:hyperlink r:id="rId112" w:history="1">
        <w:r>
          <w:rPr>
            <w:color w:val="0000FF"/>
          </w:rPr>
          <w:t>законом</w:t>
        </w:r>
      </w:hyperlink>
      <w:r>
        <w:t xml:space="preserve"> от 06.06.2019 N 122-ФЗ)</w:t>
      </w:r>
    </w:p>
    <w:p w:rsidR="00072B31" w:rsidRDefault="00072B31">
      <w:pPr>
        <w:pStyle w:val="ConsPlusNormal"/>
        <w:spacing w:before="220"/>
        <w:ind w:firstLine="540"/>
        <w:jc w:val="both"/>
      </w:pPr>
      <w:r>
        <w:t>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rsidR="00072B31" w:rsidRDefault="00072B31">
      <w:pPr>
        <w:pStyle w:val="ConsPlusNormal"/>
        <w:jc w:val="both"/>
      </w:pPr>
      <w:r>
        <w:t xml:space="preserve">(п. 5 </w:t>
      </w:r>
      <w:proofErr w:type="gramStart"/>
      <w:r>
        <w:t>введен</w:t>
      </w:r>
      <w:proofErr w:type="gramEnd"/>
      <w:r>
        <w:t xml:space="preserve"> Федеральным </w:t>
      </w:r>
      <w:hyperlink r:id="rId113" w:history="1">
        <w:r>
          <w:rPr>
            <w:color w:val="0000FF"/>
          </w:rPr>
          <w:t>законом</w:t>
        </w:r>
      </w:hyperlink>
      <w:r>
        <w:t xml:space="preserve"> от 06.06.2019 N 122-ФЗ)</w:t>
      </w:r>
    </w:p>
    <w:p w:rsidR="00072B31" w:rsidRDefault="00072B31">
      <w:pPr>
        <w:pStyle w:val="ConsPlusNormal"/>
        <w:spacing w:before="220"/>
        <w:ind w:firstLine="540"/>
        <w:jc w:val="both"/>
      </w:pPr>
      <w:r>
        <w:t>6) неполучение оператором технического осмотра подтверждения соответствия требованиям аккредитации оператора технического осмотра;</w:t>
      </w:r>
    </w:p>
    <w:p w:rsidR="00072B31" w:rsidRDefault="00072B31">
      <w:pPr>
        <w:pStyle w:val="ConsPlusNormal"/>
        <w:jc w:val="both"/>
      </w:pPr>
      <w:r>
        <w:t xml:space="preserve">(п. 6 </w:t>
      </w:r>
      <w:proofErr w:type="gramStart"/>
      <w:r>
        <w:t>введен</w:t>
      </w:r>
      <w:proofErr w:type="gramEnd"/>
      <w:r>
        <w:t xml:space="preserve"> Федеральным </w:t>
      </w:r>
      <w:hyperlink r:id="rId114" w:history="1">
        <w:r>
          <w:rPr>
            <w:color w:val="0000FF"/>
          </w:rPr>
          <w:t>законом</w:t>
        </w:r>
      </w:hyperlink>
      <w:r>
        <w:t xml:space="preserve"> от 06.06.2019 N 122-ФЗ)</w:t>
      </w:r>
    </w:p>
    <w:p w:rsidR="00072B31" w:rsidRDefault="00072B31">
      <w:pPr>
        <w:pStyle w:val="ConsPlusNormal"/>
        <w:spacing w:before="220"/>
        <w:ind w:firstLine="540"/>
        <w:jc w:val="both"/>
      </w:pPr>
      <w:r>
        <w:t>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rsidR="00072B31" w:rsidRDefault="00072B31">
      <w:pPr>
        <w:pStyle w:val="ConsPlusNormal"/>
        <w:jc w:val="both"/>
      </w:pPr>
      <w:r>
        <w:t xml:space="preserve">(п. 7 </w:t>
      </w:r>
      <w:proofErr w:type="gramStart"/>
      <w:r>
        <w:t>введен</w:t>
      </w:r>
      <w:proofErr w:type="gramEnd"/>
      <w:r>
        <w:t xml:space="preserve"> Федеральным </w:t>
      </w:r>
      <w:hyperlink r:id="rId115" w:history="1">
        <w:r>
          <w:rPr>
            <w:color w:val="0000FF"/>
          </w:rPr>
          <w:t>законом</w:t>
        </w:r>
      </w:hyperlink>
      <w:r>
        <w:t xml:space="preserve"> от 06.06.2019 N 122-ФЗ)</w:t>
      </w:r>
    </w:p>
    <w:p w:rsidR="00072B31" w:rsidRDefault="00072B31">
      <w:pPr>
        <w:pStyle w:val="ConsPlusNormal"/>
        <w:spacing w:before="220"/>
        <w:ind w:firstLine="540"/>
        <w:jc w:val="both"/>
      </w:pPr>
      <w:r>
        <w:t>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rsidR="00072B31" w:rsidRDefault="00072B31">
      <w:pPr>
        <w:pStyle w:val="ConsPlusNormal"/>
        <w:jc w:val="both"/>
      </w:pPr>
      <w:r>
        <w:t>(</w:t>
      </w:r>
      <w:proofErr w:type="gramStart"/>
      <w:r>
        <w:t>ч</w:t>
      </w:r>
      <w:proofErr w:type="gramEnd"/>
      <w:r>
        <w:t xml:space="preserve">асть 5.1 введена Федеральным </w:t>
      </w:r>
      <w:hyperlink r:id="rId116" w:history="1">
        <w:r>
          <w:rPr>
            <w:color w:val="0000FF"/>
          </w:rPr>
          <w:t>законом</w:t>
        </w:r>
      </w:hyperlink>
      <w:r>
        <w:t xml:space="preserve"> от 06.06.2019 N 122-ФЗ)</w:t>
      </w:r>
    </w:p>
    <w:p w:rsidR="00072B31" w:rsidRDefault="00072B31">
      <w:pPr>
        <w:pStyle w:val="ConsPlusNormal"/>
        <w:spacing w:before="220"/>
        <w:ind w:firstLine="540"/>
        <w:jc w:val="both"/>
      </w:pPr>
      <w:r>
        <w:t>6. Аттестат аккредитации действует бессрочно.</w:t>
      </w:r>
    </w:p>
    <w:p w:rsidR="00072B31" w:rsidRDefault="00072B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B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r>
              <w:rPr>
                <w:color w:val="392C69"/>
              </w:rPr>
              <w:t>КонсультантПлюс: примечание.</w:t>
            </w:r>
          </w:p>
          <w:p w:rsidR="00072B31" w:rsidRDefault="00072B31">
            <w:pPr>
              <w:pStyle w:val="ConsPlusNormal"/>
              <w:jc w:val="both"/>
            </w:pPr>
            <w:r>
              <w:rPr>
                <w:color w:val="392C69"/>
              </w:rPr>
              <w:t xml:space="preserve">Операторы, </w:t>
            </w:r>
            <w:hyperlink r:id="rId117" w:history="1">
              <w:r>
                <w:rPr>
                  <w:color w:val="0000FF"/>
                </w:rPr>
                <w:t>прошедшие</w:t>
              </w:r>
            </w:hyperlink>
            <w:r>
              <w:rPr>
                <w:color w:val="392C69"/>
              </w:rPr>
              <w:t xml:space="preserve"> процедуру подтверждения соответствия требованиям аккредитации (в ред. ФЗ от 06.06.2019 N 122-ФЗ) до 01.03.2021, </w:t>
            </w:r>
            <w:hyperlink r:id="rId118" w:history="1">
              <w:r>
                <w:rPr>
                  <w:color w:val="0000FF"/>
                </w:rPr>
                <w:t>проходят</w:t>
              </w:r>
            </w:hyperlink>
            <w:r>
              <w:rPr>
                <w:color w:val="392C69"/>
              </w:rPr>
              <w:t xml:space="preserve"> следующую процедуру подтверждения не ранее чем через 2,5 года и не позднее 3 лет.</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Normal"/>
        <w:spacing w:before="280"/>
        <w:ind w:firstLine="540"/>
        <w:jc w:val="both"/>
      </w:pPr>
      <w:r>
        <w:t xml:space="preserve">6.1. Операторы технического осмотра проходят процедуру подтверждения соответствия требованиям аккредитации в </w:t>
      </w:r>
      <w:hyperlink r:id="rId119" w:history="1">
        <w:r>
          <w:rPr>
            <w:color w:val="0000FF"/>
          </w:rPr>
          <w:t>порядке</w:t>
        </w:r>
      </w:hyperlink>
      <w:r>
        <w:t xml:space="preserve">, установленном федеральным органом исполнительной власти, уполномоченным на установление правил аккредитации операторов технического </w:t>
      </w:r>
      <w:r>
        <w:lastRenderedPageBreak/>
        <w:t>осмотра, в следующие сроки:</w:t>
      </w:r>
    </w:p>
    <w:p w:rsidR="00072B31" w:rsidRDefault="00072B31">
      <w:pPr>
        <w:pStyle w:val="ConsPlusNormal"/>
        <w:spacing w:before="220"/>
        <w:ind w:firstLine="540"/>
        <w:jc w:val="both"/>
      </w:pPr>
      <w:proofErr w:type="gramStart"/>
      <w:r>
        <w:t>1) до истечения одного года со дня аккредитации, но не ранее шести месяцев со дня аккредитации;</w:t>
      </w:r>
      <w:proofErr w:type="gramEnd"/>
    </w:p>
    <w:p w:rsidR="00072B31" w:rsidRDefault="00072B31">
      <w:pPr>
        <w:pStyle w:val="ConsPlusNormal"/>
        <w:spacing w:before="220"/>
        <w:ind w:firstLine="540"/>
        <w:jc w:val="both"/>
      </w:pPr>
      <w:r>
        <w:t>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rsidR="00072B31" w:rsidRDefault="00072B31">
      <w:pPr>
        <w:pStyle w:val="ConsPlusNormal"/>
        <w:jc w:val="both"/>
      </w:pPr>
      <w:r>
        <w:t xml:space="preserve">(часть 6.1 введена Федеральным </w:t>
      </w:r>
      <w:hyperlink r:id="rId120"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7. Аккредитация в сфере технического осмотра осуществляется на платной основе. </w:t>
      </w:r>
      <w:hyperlink r:id="rId121" w:history="1">
        <w:r>
          <w:rPr>
            <w:color w:val="0000FF"/>
          </w:rPr>
          <w:t>Размер платы</w:t>
        </w:r>
      </w:hyperlink>
      <w:r>
        <w:t xml:space="preserve"> за аккредитацию в сфере технического осмотра устанавливается Правительством Российской Федерации. В </w:t>
      </w:r>
      <w:proofErr w:type="gramStart"/>
      <w:r>
        <w:t>случае</w:t>
      </w:r>
      <w:proofErr w:type="gramEnd"/>
      <w:r>
        <w:t xml:space="preserve">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072B31" w:rsidRDefault="00072B31">
      <w:pPr>
        <w:pStyle w:val="ConsPlusNormal"/>
        <w:jc w:val="both"/>
      </w:pPr>
      <w:r>
        <w:t>(</w:t>
      </w:r>
      <w:proofErr w:type="gramStart"/>
      <w:r>
        <w:t>в</w:t>
      </w:r>
      <w:proofErr w:type="gramEnd"/>
      <w:r>
        <w:t xml:space="preserve"> ред. Федерального </w:t>
      </w:r>
      <w:hyperlink r:id="rId122" w:history="1">
        <w:r>
          <w:rPr>
            <w:color w:val="0000FF"/>
          </w:rPr>
          <w:t>закона</w:t>
        </w:r>
      </w:hyperlink>
      <w:r>
        <w:t xml:space="preserve"> от 11.06.2021 N 170-ФЗ)</w:t>
      </w:r>
    </w:p>
    <w:p w:rsidR="00072B31" w:rsidRDefault="00072B31">
      <w:pPr>
        <w:pStyle w:val="ConsPlusNormal"/>
        <w:spacing w:before="220"/>
        <w:ind w:firstLine="540"/>
        <w:jc w:val="both"/>
      </w:pPr>
      <w:r>
        <w:t xml:space="preserve">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w:t>
      </w:r>
      <w:proofErr w:type="gramStart"/>
      <w:r>
        <w:t>электронных</w:t>
      </w:r>
      <w:proofErr w:type="gramEnd"/>
      <w:r>
        <w:t xml:space="preserve"> документов на указанный заявителем адрес электронной почты.</w:t>
      </w:r>
    </w:p>
    <w:p w:rsidR="00072B31" w:rsidRDefault="00072B31">
      <w:pPr>
        <w:pStyle w:val="ConsPlusNormal"/>
        <w:jc w:val="both"/>
      </w:pPr>
      <w:r>
        <w:t>(</w:t>
      </w:r>
      <w:proofErr w:type="gramStart"/>
      <w:r>
        <w:t>в</w:t>
      </w:r>
      <w:proofErr w:type="gramEnd"/>
      <w:r>
        <w:t xml:space="preserve"> ред. Федерального </w:t>
      </w:r>
      <w:hyperlink r:id="rId123"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11.1. Пропускная способность пункта технического осмотра</w:t>
      </w:r>
    </w:p>
    <w:p w:rsidR="00072B31" w:rsidRDefault="00072B31">
      <w:pPr>
        <w:pStyle w:val="ConsPlusNormal"/>
        <w:ind w:firstLine="540"/>
        <w:jc w:val="both"/>
      </w:pPr>
      <w:r>
        <w:t>(</w:t>
      </w:r>
      <w:proofErr w:type="gramStart"/>
      <w:r>
        <w:t>введена</w:t>
      </w:r>
      <w:proofErr w:type="gramEnd"/>
      <w:r>
        <w:t xml:space="preserve"> Федеральным </w:t>
      </w:r>
      <w:hyperlink r:id="rId124" w:history="1">
        <w:r>
          <w:rPr>
            <w:color w:val="0000FF"/>
          </w:rPr>
          <w:t>законом</w:t>
        </w:r>
      </w:hyperlink>
      <w:r>
        <w:t xml:space="preserve"> от 06.06.2019 N 122-ФЗ)</w:t>
      </w:r>
    </w:p>
    <w:p w:rsidR="00072B31" w:rsidRDefault="00072B31">
      <w:pPr>
        <w:pStyle w:val="ConsPlusNormal"/>
        <w:ind w:firstLine="540"/>
        <w:jc w:val="both"/>
      </w:pPr>
    </w:p>
    <w:p w:rsidR="00072B31" w:rsidRDefault="00072B31">
      <w:pPr>
        <w:pStyle w:val="ConsPlusNormal"/>
        <w:ind w:firstLine="540"/>
        <w:jc w:val="both"/>
      </w:pPr>
      <w:r>
        <w:t xml:space="preserve">1. </w:t>
      </w:r>
      <w:proofErr w:type="gramStart"/>
      <w:r>
        <w:t>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roofErr w:type="gramEnd"/>
    </w:p>
    <w:p w:rsidR="00072B31" w:rsidRDefault="00072B31">
      <w:pPr>
        <w:pStyle w:val="ConsPlusNormal"/>
        <w:spacing w:before="220"/>
        <w:ind w:firstLine="540"/>
        <w:jc w:val="both"/>
      </w:pPr>
      <w:r>
        <w:t>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rsidR="00072B31" w:rsidRDefault="00072B31">
      <w:pPr>
        <w:pStyle w:val="ConsPlusNormal"/>
        <w:spacing w:before="220"/>
        <w:ind w:firstLine="540"/>
        <w:jc w:val="both"/>
      </w:pPr>
      <w:bookmarkStart w:id="6" w:name="P252"/>
      <w:bookmarkEnd w:id="6"/>
      <w:r>
        <w:t xml:space="preserve">3. </w:t>
      </w:r>
      <w:proofErr w:type="gramStart"/>
      <w:r>
        <w:t>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w:t>
      </w:r>
      <w:proofErr w:type="gramEnd"/>
      <w:r>
        <w:t xml:space="preserve"> дня получения заявления оператора технического осмотра об изменении значения пропускной способности.</w:t>
      </w:r>
    </w:p>
    <w:p w:rsidR="00072B31" w:rsidRDefault="00072B31">
      <w:pPr>
        <w:pStyle w:val="ConsPlusNormal"/>
        <w:spacing w:before="220"/>
        <w:ind w:firstLine="540"/>
        <w:jc w:val="both"/>
      </w:pPr>
      <w:r>
        <w:t xml:space="preserve">4. </w:t>
      </w:r>
      <w:hyperlink r:id="rId125" w:history="1">
        <w:r>
          <w:rPr>
            <w:color w:val="0000FF"/>
          </w:rPr>
          <w:t>Методика</w:t>
        </w:r>
      </w:hyperlink>
      <w:r>
        <w:t xml:space="preserve"> расчета значения пропускной способности и типовой </w:t>
      </w:r>
      <w:hyperlink r:id="rId126" w:history="1">
        <w:r>
          <w:rPr>
            <w:color w:val="0000FF"/>
          </w:rPr>
          <w:t>перечень</w:t>
        </w:r>
      </w:hyperlink>
      <w:r>
        <w:t xml:space="preserve">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rsidR="00072B31" w:rsidRDefault="00072B31">
      <w:pPr>
        <w:pStyle w:val="ConsPlusNormal"/>
        <w:spacing w:before="220"/>
        <w:ind w:firstLine="540"/>
        <w:jc w:val="both"/>
      </w:pPr>
      <w:bookmarkStart w:id="7" w:name="P254"/>
      <w:bookmarkEnd w:id="7"/>
      <w:r>
        <w:lastRenderedPageBreak/>
        <w:t xml:space="preserve">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w:t>
      </w:r>
      <w:hyperlink w:anchor="P252" w:history="1">
        <w:r>
          <w:rPr>
            <w:color w:val="0000FF"/>
          </w:rPr>
          <w:t>частью 3</w:t>
        </w:r>
      </w:hyperlink>
      <w:r>
        <w:t xml:space="preserve"> настоящей статьи, более чем на пять процентов.</w:t>
      </w:r>
    </w:p>
    <w:p w:rsidR="00072B31" w:rsidRDefault="00072B31">
      <w:pPr>
        <w:pStyle w:val="ConsPlusNormal"/>
        <w:ind w:firstLine="540"/>
        <w:jc w:val="both"/>
      </w:pPr>
    </w:p>
    <w:p w:rsidR="00072B31" w:rsidRDefault="00072B31">
      <w:pPr>
        <w:pStyle w:val="ConsPlusTitle"/>
        <w:ind w:firstLine="540"/>
        <w:jc w:val="both"/>
        <w:outlineLvl w:val="1"/>
      </w:pPr>
      <w:bookmarkStart w:id="8" w:name="P256"/>
      <w:bookmarkEnd w:id="8"/>
      <w:r>
        <w:t>Статья 12. Единая автоматизированная информационная система технического осмотра</w:t>
      </w:r>
    </w:p>
    <w:p w:rsidR="00072B31" w:rsidRDefault="00072B31">
      <w:pPr>
        <w:pStyle w:val="ConsPlusNormal"/>
        <w:ind w:firstLine="540"/>
        <w:jc w:val="both"/>
      </w:pPr>
    </w:p>
    <w:p w:rsidR="00072B31" w:rsidRDefault="00072B31">
      <w:pPr>
        <w:pStyle w:val="ConsPlusNormal"/>
        <w:ind w:firstLine="540"/>
        <w:jc w:val="both"/>
      </w:pPr>
      <w: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rsidR="00072B31" w:rsidRDefault="00072B31">
      <w:pPr>
        <w:pStyle w:val="ConsPlusNormal"/>
        <w:spacing w:before="220"/>
        <w:ind w:firstLine="540"/>
        <w:jc w:val="both"/>
      </w:pPr>
      <w: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rsidR="00072B31" w:rsidRDefault="00072B31">
      <w:pPr>
        <w:pStyle w:val="ConsPlusNormal"/>
        <w:spacing w:before="220"/>
        <w:ind w:firstLine="540"/>
        <w:jc w:val="both"/>
      </w:pPr>
      <w:bookmarkStart w:id="9" w:name="P260"/>
      <w:bookmarkEnd w:id="9"/>
      <w:proofErr w:type="gramStart"/>
      <w:r>
        <w:t>1) полное и сокращенное наименование оператора технического осмотра - юридического лица, место его нахождения;</w:t>
      </w:r>
      <w:proofErr w:type="gramEnd"/>
    </w:p>
    <w:p w:rsidR="00072B31" w:rsidRDefault="00072B31">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w:t>
      </w:r>
    </w:p>
    <w:p w:rsidR="00072B31" w:rsidRDefault="00072B31">
      <w:pPr>
        <w:pStyle w:val="ConsPlusNormal"/>
        <w:spacing w:before="220"/>
        <w:ind w:firstLine="540"/>
        <w:jc w:val="both"/>
      </w:pPr>
      <w:r>
        <w:t>3) 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rsidR="00072B31" w:rsidRDefault="00072B31">
      <w:pPr>
        <w:pStyle w:val="ConsPlusNormal"/>
        <w:jc w:val="both"/>
      </w:pPr>
      <w:r>
        <w:t xml:space="preserve">(в ред. Федерального </w:t>
      </w:r>
      <w:hyperlink r:id="rId127" w:history="1">
        <w:r>
          <w:rPr>
            <w:color w:val="0000FF"/>
          </w:rPr>
          <w:t>закона</w:t>
        </w:r>
      </w:hyperlink>
      <w:r>
        <w:t xml:space="preserve"> от 06.06.2019 N 122-ФЗ)</w:t>
      </w:r>
    </w:p>
    <w:p w:rsidR="00072B31" w:rsidRDefault="00072B31">
      <w:pPr>
        <w:pStyle w:val="ConsPlusNormal"/>
        <w:spacing w:before="220"/>
        <w:ind w:firstLine="540"/>
        <w:jc w:val="both"/>
      </w:pPr>
      <w:r>
        <w:t>4) фамилия, имя и в случае, если имеется, отчество руководителя оператора технического осмотра - юридического лица;</w:t>
      </w:r>
    </w:p>
    <w:p w:rsidR="00072B31" w:rsidRDefault="00072B31">
      <w:pPr>
        <w:pStyle w:val="ConsPlusNormal"/>
        <w:spacing w:before="220"/>
        <w:ind w:firstLine="540"/>
        <w:jc w:val="both"/>
      </w:pPr>
      <w:r>
        <w:t>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072B31" w:rsidRDefault="00072B31">
      <w:pPr>
        <w:pStyle w:val="ConsPlusNormal"/>
        <w:jc w:val="both"/>
      </w:pPr>
      <w:r>
        <w:t xml:space="preserve">(п. 5 в ред. Федерального </w:t>
      </w:r>
      <w:hyperlink r:id="rId128" w:history="1">
        <w:r>
          <w:rPr>
            <w:color w:val="0000FF"/>
          </w:rPr>
          <w:t>закона</w:t>
        </w:r>
      </w:hyperlink>
      <w:r>
        <w:t xml:space="preserve"> от 06.06.2019 N 122-ФЗ)</w:t>
      </w:r>
    </w:p>
    <w:p w:rsidR="00072B31" w:rsidRDefault="00072B31">
      <w:pPr>
        <w:pStyle w:val="ConsPlusNormal"/>
        <w:spacing w:before="220"/>
        <w:ind w:firstLine="540"/>
        <w:jc w:val="both"/>
      </w:pPr>
      <w:r>
        <w:t>6) адреса всех пунктов технического осмотра и их координаты,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 а также адреса и координаты мест проведения технического осмотра с использованием передвижной диагностической линии;</w:t>
      </w:r>
    </w:p>
    <w:p w:rsidR="00072B31" w:rsidRDefault="00072B31">
      <w:pPr>
        <w:pStyle w:val="ConsPlusNormal"/>
        <w:jc w:val="both"/>
      </w:pPr>
      <w:r>
        <w:t xml:space="preserve">(в ред. Федеральных законов от 06.06.2019 </w:t>
      </w:r>
      <w:hyperlink r:id="rId129" w:history="1">
        <w:r>
          <w:rPr>
            <w:color w:val="0000FF"/>
          </w:rPr>
          <w:t>N 122-ФЗ</w:t>
        </w:r>
      </w:hyperlink>
      <w:r>
        <w:t xml:space="preserve">, от 11.06.2021 </w:t>
      </w:r>
      <w:hyperlink r:id="rId130" w:history="1">
        <w:r>
          <w:rPr>
            <w:color w:val="0000FF"/>
          </w:rPr>
          <w:t>N 170-ФЗ</w:t>
        </w:r>
      </w:hyperlink>
      <w:r>
        <w:t>)</w:t>
      </w:r>
    </w:p>
    <w:p w:rsidR="00072B31" w:rsidRDefault="00072B31">
      <w:pPr>
        <w:pStyle w:val="ConsPlusNormal"/>
        <w:spacing w:before="220"/>
        <w:ind w:firstLine="540"/>
        <w:jc w:val="both"/>
      </w:pPr>
      <w:bookmarkStart w:id="10" w:name="P269"/>
      <w:bookmarkEnd w:id="10"/>
      <w:proofErr w:type="gramStart"/>
      <w:r>
        <w:t>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roofErr w:type="gramEnd"/>
    </w:p>
    <w:p w:rsidR="00072B31" w:rsidRDefault="00072B31">
      <w:pPr>
        <w:pStyle w:val="ConsPlusNormal"/>
        <w:jc w:val="both"/>
      </w:pPr>
      <w:r>
        <w:t xml:space="preserve">(п. 7 в ред. Федерального </w:t>
      </w:r>
      <w:hyperlink r:id="rId131" w:history="1">
        <w:r>
          <w:rPr>
            <w:color w:val="0000FF"/>
          </w:rPr>
          <w:t>закона</w:t>
        </w:r>
      </w:hyperlink>
      <w:r>
        <w:t xml:space="preserve"> от 06.06.2019 N 122-ФЗ)</w:t>
      </w:r>
    </w:p>
    <w:p w:rsidR="00072B31" w:rsidRDefault="00072B31">
      <w:pPr>
        <w:pStyle w:val="ConsPlusNormal"/>
        <w:spacing w:before="220"/>
        <w:ind w:firstLine="540"/>
        <w:jc w:val="both"/>
      </w:pPr>
      <w:r>
        <w:t xml:space="preserve">8) сведения о проведенных технических осмотрах в соответствии с </w:t>
      </w:r>
      <w:hyperlink w:anchor="P275" w:history="1">
        <w:r>
          <w:rPr>
            <w:color w:val="0000FF"/>
          </w:rPr>
          <w:t>частью 3</w:t>
        </w:r>
      </w:hyperlink>
      <w:r>
        <w:t xml:space="preserve"> настоящей статьи.</w:t>
      </w:r>
    </w:p>
    <w:p w:rsidR="00072B31" w:rsidRDefault="00072B31">
      <w:pPr>
        <w:pStyle w:val="ConsPlusNormal"/>
        <w:jc w:val="both"/>
      </w:pPr>
      <w:r>
        <w:t xml:space="preserve">(п. 8 в ред. Федерального </w:t>
      </w:r>
      <w:hyperlink r:id="rId132" w:history="1">
        <w:r>
          <w:rPr>
            <w:color w:val="0000FF"/>
          </w:rPr>
          <w:t>закона</w:t>
        </w:r>
      </w:hyperlink>
      <w:r>
        <w:t xml:space="preserve"> от 06.06.2019 N 122-ФЗ)</w:t>
      </w:r>
    </w:p>
    <w:p w:rsidR="00072B31" w:rsidRDefault="00072B31">
      <w:pPr>
        <w:pStyle w:val="ConsPlusNormal"/>
        <w:spacing w:before="220"/>
        <w:ind w:firstLine="540"/>
        <w:jc w:val="both"/>
      </w:pPr>
      <w:r>
        <w:t xml:space="preserve">2.1. Информация, предусмотренная </w:t>
      </w:r>
      <w:hyperlink w:anchor="P260" w:history="1">
        <w:r>
          <w:rPr>
            <w:color w:val="0000FF"/>
          </w:rPr>
          <w:t>пунктами 1</w:t>
        </w:r>
      </w:hyperlink>
      <w:r>
        <w:t xml:space="preserve"> - </w:t>
      </w:r>
      <w:hyperlink w:anchor="P269" w:history="1">
        <w:r>
          <w:rPr>
            <w:color w:val="0000FF"/>
          </w:rPr>
          <w:t>7 части 2</w:t>
        </w:r>
      </w:hyperlink>
      <w:r>
        <w:t xml:space="preserve"> настоящей статьи, передается профессиональным объединением страховщиков в единую автоматизированную информационную систему технического осмотра из реестра операторов технического осмотра.</w:t>
      </w:r>
    </w:p>
    <w:p w:rsidR="00072B31" w:rsidRDefault="00072B31">
      <w:pPr>
        <w:pStyle w:val="ConsPlusNormal"/>
        <w:jc w:val="both"/>
      </w:pPr>
      <w:r>
        <w:t xml:space="preserve">(часть 2.1 введена Федеральным </w:t>
      </w:r>
      <w:hyperlink r:id="rId133" w:history="1">
        <w:r>
          <w:rPr>
            <w:color w:val="0000FF"/>
          </w:rPr>
          <w:t>законом</w:t>
        </w:r>
      </w:hyperlink>
      <w:r>
        <w:t xml:space="preserve"> от 06.06.2019 N 122-ФЗ)</w:t>
      </w:r>
    </w:p>
    <w:p w:rsidR="00072B31" w:rsidRDefault="00072B31">
      <w:pPr>
        <w:pStyle w:val="ConsPlusNormal"/>
        <w:spacing w:before="220"/>
        <w:ind w:firstLine="540"/>
        <w:jc w:val="both"/>
      </w:pPr>
      <w:bookmarkStart w:id="11" w:name="P275"/>
      <w:bookmarkEnd w:id="11"/>
      <w:r>
        <w:lastRenderedPageBreak/>
        <w:t>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p w:rsidR="00072B31" w:rsidRDefault="00072B31">
      <w:pPr>
        <w:pStyle w:val="ConsPlusNormal"/>
        <w:spacing w:before="220"/>
        <w:ind w:firstLine="540"/>
        <w:jc w:val="both"/>
      </w:pPr>
      <w:bookmarkStart w:id="12" w:name="P276"/>
      <w:bookmarkEnd w:id="12"/>
      <w:proofErr w:type="gramStart"/>
      <w:r>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государственный регистрационный номер (при наличии);</w:t>
      </w:r>
      <w:proofErr w:type="gramEnd"/>
    </w:p>
    <w:p w:rsidR="00072B31" w:rsidRDefault="00072B31">
      <w:pPr>
        <w:pStyle w:val="ConsPlusNormal"/>
        <w:jc w:val="both"/>
      </w:pPr>
      <w:r>
        <w:t xml:space="preserve">(в ред. Федеральных законов от 06.06.2019 </w:t>
      </w:r>
      <w:hyperlink r:id="rId134" w:history="1">
        <w:r>
          <w:rPr>
            <w:color w:val="0000FF"/>
          </w:rPr>
          <w:t>N 122-ФЗ</w:t>
        </w:r>
      </w:hyperlink>
      <w:r>
        <w:t xml:space="preserve">, от 11.06.2021 </w:t>
      </w:r>
      <w:hyperlink r:id="rId135" w:history="1">
        <w:r>
          <w:rPr>
            <w:color w:val="0000FF"/>
          </w:rPr>
          <w:t>N 170-ФЗ</w:t>
        </w:r>
      </w:hyperlink>
      <w:r>
        <w:t>)</w:t>
      </w:r>
    </w:p>
    <w:p w:rsidR="00072B31" w:rsidRDefault="00072B31">
      <w:pPr>
        <w:pStyle w:val="ConsPlusNormal"/>
        <w:spacing w:before="220"/>
        <w:ind w:firstLine="540"/>
        <w:jc w:val="both"/>
      </w:pPr>
      <w:r>
        <w:t xml:space="preserve">2) утратил силу. - </w:t>
      </w:r>
      <w:proofErr w:type="gramStart"/>
      <w:r>
        <w:t xml:space="preserve">Федеральный </w:t>
      </w:r>
      <w:hyperlink r:id="rId136" w:history="1">
        <w:r>
          <w:rPr>
            <w:color w:val="0000FF"/>
          </w:rPr>
          <w:t>закон</w:t>
        </w:r>
      </w:hyperlink>
      <w:r>
        <w:t xml:space="preserve"> от 06.06.2019 N 122-ФЗ;</w:t>
      </w:r>
      <w:proofErr w:type="gramEnd"/>
    </w:p>
    <w:p w:rsidR="00072B31" w:rsidRDefault="00072B31">
      <w:pPr>
        <w:pStyle w:val="ConsPlusNormal"/>
        <w:spacing w:before="220"/>
        <w:ind w:firstLine="540"/>
        <w:jc w:val="both"/>
      </w:pPr>
      <w:bookmarkStart w:id="13" w:name="P279"/>
      <w:bookmarkEnd w:id="13"/>
      <w:r>
        <w:t>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rsidR="00072B31" w:rsidRDefault="00072B31">
      <w:pPr>
        <w:pStyle w:val="ConsPlusNormal"/>
        <w:jc w:val="both"/>
      </w:pPr>
      <w:r>
        <w:t xml:space="preserve">(в ред. Федерального </w:t>
      </w:r>
      <w:hyperlink r:id="rId137" w:history="1">
        <w:r>
          <w:rPr>
            <w:color w:val="0000FF"/>
          </w:rPr>
          <w:t>закона</w:t>
        </w:r>
      </w:hyperlink>
      <w:r>
        <w:t xml:space="preserve"> от 06.06.2019 N 122-ФЗ)</w:t>
      </w:r>
    </w:p>
    <w:p w:rsidR="00072B31" w:rsidRDefault="00072B31">
      <w:pPr>
        <w:pStyle w:val="ConsPlusNormal"/>
        <w:spacing w:before="220"/>
        <w:ind w:firstLine="540"/>
        <w:jc w:val="both"/>
      </w:pPr>
      <w:r>
        <w:t xml:space="preserve">4) утратил силу. - Федеральный </w:t>
      </w:r>
      <w:hyperlink r:id="rId138" w:history="1">
        <w:r>
          <w:rPr>
            <w:color w:val="0000FF"/>
          </w:rPr>
          <w:t>закон</w:t>
        </w:r>
      </w:hyperlink>
      <w:r>
        <w:t xml:space="preserve"> от 28.07.2012 N 130-ФЗ;</w:t>
      </w:r>
    </w:p>
    <w:p w:rsidR="00072B31" w:rsidRDefault="00072B31">
      <w:pPr>
        <w:pStyle w:val="ConsPlusNormal"/>
        <w:spacing w:before="220"/>
        <w:ind w:firstLine="540"/>
        <w:jc w:val="both"/>
      </w:pPr>
      <w:r>
        <w:t xml:space="preserve">5) утратил силу. - Федеральный </w:t>
      </w:r>
      <w:hyperlink r:id="rId139" w:history="1">
        <w:r>
          <w:rPr>
            <w:color w:val="0000FF"/>
          </w:rPr>
          <w:t>закон</w:t>
        </w:r>
      </w:hyperlink>
      <w:r>
        <w:t xml:space="preserve"> от 06.06.2019 N 122-ФЗ;</w:t>
      </w:r>
    </w:p>
    <w:p w:rsidR="00072B31" w:rsidRDefault="00072B31">
      <w:pPr>
        <w:pStyle w:val="ConsPlusNormal"/>
        <w:spacing w:before="220"/>
        <w:ind w:firstLine="540"/>
        <w:jc w:val="both"/>
      </w:pPr>
      <w:bookmarkStart w:id="14" w:name="P283"/>
      <w:bookmarkEnd w:id="14"/>
      <w:r>
        <w:t>6) фамилия, имя и в случае, если имеется, отчество технического эксперта, осуществившего техническое диагностирование;</w:t>
      </w:r>
    </w:p>
    <w:p w:rsidR="00072B31" w:rsidRDefault="00072B31">
      <w:pPr>
        <w:pStyle w:val="ConsPlusNormal"/>
        <w:jc w:val="both"/>
      </w:pPr>
      <w:r>
        <w:t xml:space="preserve">(п. 6 в ред. Федерального </w:t>
      </w:r>
      <w:hyperlink r:id="rId140" w:history="1">
        <w:r>
          <w:rPr>
            <w:color w:val="0000FF"/>
          </w:rPr>
          <w:t>закона</w:t>
        </w:r>
      </w:hyperlink>
      <w:r>
        <w:t xml:space="preserve"> от 06.06.2019 N 122-ФЗ)</w:t>
      </w:r>
    </w:p>
    <w:p w:rsidR="00072B31" w:rsidRDefault="00072B31">
      <w:pPr>
        <w:pStyle w:val="ConsPlusNormal"/>
        <w:spacing w:before="220"/>
        <w:ind w:firstLine="540"/>
        <w:jc w:val="both"/>
      </w:pPr>
      <w:bookmarkStart w:id="15" w:name="P285"/>
      <w:bookmarkEnd w:id="15"/>
      <w:r>
        <w:t>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p>
    <w:p w:rsidR="00072B31" w:rsidRDefault="00072B31">
      <w:pPr>
        <w:pStyle w:val="ConsPlusNormal"/>
        <w:jc w:val="both"/>
      </w:pPr>
      <w:r>
        <w:t xml:space="preserve">(п. 7 </w:t>
      </w:r>
      <w:proofErr w:type="gramStart"/>
      <w:r>
        <w:t>введен</w:t>
      </w:r>
      <w:proofErr w:type="gramEnd"/>
      <w:r>
        <w:t xml:space="preserve"> Федеральным </w:t>
      </w:r>
      <w:hyperlink r:id="rId141" w:history="1">
        <w:r>
          <w:rPr>
            <w:color w:val="0000FF"/>
          </w:rPr>
          <w:t>законом</w:t>
        </w:r>
      </w:hyperlink>
      <w:r>
        <w:t xml:space="preserve"> от 06.06.2019 N 122-ФЗ)</w:t>
      </w:r>
    </w:p>
    <w:p w:rsidR="00072B31" w:rsidRDefault="00072B31">
      <w:pPr>
        <w:pStyle w:val="ConsPlusNormal"/>
        <w:spacing w:before="220"/>
        <w:ind w:firstLine="540"/>
        <w:jc w:val="both"/>
      </w:pPr>
      <w:bookmarkStart w:id="16" w:name="P287"/>
      <w:bookmarkEnd w:id="16"/>
      <w:r>
        <w:t xml:space="preserve">8) сведения об отказе в проведении технического осмотра транспортного средства в случае, установленном </w:t>
      </w:r>
      <w:hyperlink w:anchor="P404" w:history="1">
        <w:r>
          <w:rPr>
            <w:color w:val="0000FF"/>
          </w:rPr>
          <w:t>пунктом 2 части 3 статьи 17</w:t>
        </w:r>
      </w:hyperlink>
      <w:r>
        <w:t xml:space="preserve"> настоящего Федерального закона.</w:t>
      </w:r>
    </w:p>
    <w:p w:rsidR="00072B31" w:rsidRDefault="00072B31">
      <w:pPr>
        <w:pStyle w:val="ConsPlusNormal"/>
        <w:jc w:val="both"/>
      </w:pPr>
      <w:r>
        <w:t xml:space="preserve">(п. 8 </w:t>
      </w:r>
      <w:proofErr w:type="gramStart"/>
      <w:r>
        <w:t>введен</w:t>
      </w:r>
      <w:proofErr w:type="gramEnd"/>
      <w:r>
        <w:t xml:space="preserve"> Федеральным </w:t>
      </w:r>
      <w:hyperlink r:id="rId142" w:history="1">
        <w:r>
          <w:rPr>
            <w:color w:val="0000FF"/>
          </w:rPr>
          <w:t>законом</w:t>
        </w:r>
      </w:hyperlink>
      <w:r>
        <w:t xml:space="preserve"> от 06.06.2019 N 122-ФЗ)</w:t>
      </w:r>
    </w:p>
    <w:p w:rsidR="00072B31" w:rsidRDefault="00072B31">
      <w:pPr>
        <w:pStyle w:val="ConsPlusNormal"/>
        <w:spacing w:before="220"/>
        <w:ind w:firstLine="540"/>
        <w:jc w:val="both"/>
      </w:pPr>
      <w:bookmarkStart w:id="17" w:name="P289"/>
      <w:bookmarkEnd w:id="17"/>
      <w:r>
        <w:t xml:space="preserve">4. Сведения, указанные в </w:t>
      </w:r>
      <w:hyperlink w:anchor="P276" w:history="1">
        <w:r>
          <w:rPr>
            <w:color w:val="0000FF"/>
          </w:rPr>
          <w:t>пунктах 1</w:t>
        </w:r>
      </w:hyperlink>
      <w:r>
        <w:t xml:space="preserve">, </w:t>
      </w:r>
      <w:hyperlink w:anchor="P279" w:history="1">
        <w:r>
          <w:rPr>
            <w:color w:val="0000FF"/>
          </w:rPr>
          <w:t>3</w:t>
        </w:r>
      </w:hyperlink>
      <w:r>
        <w:t xml:space="preserve">, </w:t>
      </w:r>
      <w:hyperlink w:anchor="P283" w:history="1">
        <w:r>
          <w:rPr>
            <w:color w:val="0000FF"/>
          </w:rPr>
          <w:t>6</w:t>
        </w:r>
      </w:hyperlink>
      <w:r>
        <w:t xml:space="preserve">, </w:t>
      </w:r>
      <w:hyperlink w:anchor="P285" w:history="1">
        <w:r>
          <w:rPr>
            <w:color w:val="0000FF"/>
          </w:rPr>
          <w:t>7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hyperlink w:anchor="P287" w:history="1">
        <w:r>
          <w:rPr>
            <w:color w:val="0000FF"/>
          </w:rPr>
          <w:t>пункте 8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072B31" w:rsidRDefault="00072B31">
      <w:pPr>
        <w:pStyle w:val="ConsPlusNormal"/>
        <w:jc w:val="both"/>
      </w:pPr>
      <w:r>
        <w:t>(</w:t>
      </w:r>
      <w:proofErr w:type="gramStart"/>
      <w:r>
        <w:t>ч</w:t>
      </w:r>
      <w:proofErr w:type="gramEnd"/>
      <w:r>
        <w:t xml:space="preserve">асть 4 в ред. Федерального </w:t>
      </w:r>
      <w:hyperlink r:id="rId143" w:history="1">
        <w:r>
          <w:rPr>
            <w:color w:val="0000FF"/>
          </w:rPr>
          <w:t>закона</w:t>
        </w:r>
      </w:hyperlink>
      <w:r>
        <w:t xml:space="preserve"> от 06.06.2019 N 122-ФЗ)</w:t>
      </w:r>
    </w:p>
    <w:p w:rsidR="00072B31" w:rsidRDefault="00072B31">
      <w:pPr>
        <w:pStyle w:val="ConsPlusNormal"/>
        <w:spacing w:before="220"/>
        <w:ind w:firstLine="540"/>
        <w:jc w:val="both"/>
      </w:pPr>
      <w:r>
        <w:t xml:space="preserve">4.1. Диагностическая карта оформляется и хранится в единой автоматизированной информационной системе технического осмотра в соответствии со </w:t>
      </w:r>
      <w:hyperlink w:anchor="P438" w:history="1">
        <w:r>
          <w:rPr>
            <w:color w:val="0000FF"/>
          </w:rPr>
          <w:t>статьей 19</w:t>
        </w:r>
      </w:hyperlink>
      <w:r>
        <w:t xml:space="preserve"> настоящего Федерального закона.</w:t>
      </w:r>
    </w:p>
    <w:p w:rsidR="00072B31" w:rsidRDefault="00072B31">
      <w:pPr>
        <w:pStyle w:val="ConsPlusNormal"/>
        <w:jc w:val="both"/>
      </w:pPr>
      <w:r>
        <w:t>(</w:t>
      </w:r>
      <w:proofErr w:type="gramStart"/>
      <w:r>
        <w:t>ч</w:t>
      </w:r>
      <w:proofErr w:type="gramEnd"/>
      <w:r>
        <w:t xml:space="preserve">асть 4.1 введена Федеральным </w:t>
      </w:r>
      <w:hyperlink r:id="rId144"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4.2. </w:t>
      </w:r>
      <w:proofErr w:type="gramStart"/>
      <w:r>
        <w:t>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w:t>
      </w:r>
      <w:proofErr w:type="gramEnd"/>
      <w:r>
        <w:t xml:space="preserve"> такой технической неполадки. Наличие технической неполадки, </w:t>
      </w:r>
      <w:r>
        <w:lastRenderedPageBreak/>
        <w:t>вследствие которой передача сведений в единую автоматизированную информационную систему технического осмотра невозможна, оформляется актом (</w:t>
      </w:r>
      <w:proofErr w:type="gramStart"/>
      <w:r>
        <w:t>включающим</w:t>
      </w:r>
      <w:proofErr w:type="gramEnd"/>
      <w:r>
        <w:t xml:space="preserve"> в том числе указание на время возникновения и устранения такой технической неполадки), который подписывается техническим экспертом.</w:t>
      </w:r>
    </w:p>
    <w:p w:rsidR="00072B31" w:rsidRDefault="00072B31">
      <w:pPr>
        <w:pStyle w:val="ConsPlusNormal"/>
        <w:jc w:val="both"/>
      </w:pPr>
      <w:r>
        <w:t>(</w:t>
      </w:r>
      <w:proofErr w:type="gramStart"/>
      <w:r>
        <w:t>ч</w:t>
      </w:r>
      <w:proofErr w:type="gramEnd"/>
      <w:r>
        <w:t xml:space="preserve">асть 4.2 введена Федеральным </w:t>
      </w:r>
      <w:hyperlink r:id="rId145"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4.3. </w:t>
      </w:r>
      <w:proofErr w:type="gramStart"/>
      <w:r>
        <w:t>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w:t>
      </w:r>
      <w:proofErr w:type="gramEnd"/>
      <w:r>
        <w:t xml:space="preserve">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rsidR="00072B31" w:rsidRDefault="00072B31">
      <w:pPr>
        <w:pStyle w:val="ConsPlusNormal"/>
        <w:jc w:val="both"/>
      </w:pPr>
      <w:r>
        <w:t>(</w:t>
      </w:r>
      <w:proofErr w:type="gramStart"/>
      <w:r>
        <w:t>ч</w:t>
      </w:r>
      <w:proofErr w:type="gramEnd"/>
      <w:r>
        <w:t xml:space="preserve">асть 4.3 введена Федеральным </w:t>
      </w:r>
      <w:hyperlink r:id="rId146" w:history="1">
        <w:r>
          <w:rPr>
            <w:color w:val="0000FF"/>
          </w:rPr>
          <w:t>законом</w:t>
        </w:r>
      </w:hyperlink>
      <w:r>
        <w:t xml:space="preserve"> от 06.06.2019 N 122-ФЗ)</w:t>
      </w:r>
    </w:p>
    <w:p w:rsidR="00072B31" w:rsidRDefault="00072B31">
      <w:pPr>
        <w:pStyle w:val="ConsPlusNormal"/>
        <w:spacing w:before="220"/>
        <w:ind w:firstLine="540"/>
        <w:jc w:val="both"/>
      </w:pPr>
      <w:r>
        <w:t>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неполадки.</w:t>
      </w:r>
    </w:p>
    <w:p w:rsidR="00072B31" w:rsidRDefault="00072B31">
      <w:pPr>
        <w:pStyle w:val="ConsPlusNormal"/>
        <w:jc w:val="both"/>
      </w:pPr>
      <w:r>
        <w:t>(</w:t>
      </w:r>
      <w:proofErr w:type="gramStart"/>
      <w:r>
        <w:t>ч</w:t>
      </w:r>
      <w:proofErr w:type="gramEnd"/>
      <w:r>
        <w:t xml:space="preserve">асть 4.4 введена Федеральным </w:t>
      </w:r>
      <w:hyperlink r:id="rId147"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4.5. Операторы технического осмотра несут </w:t>
      </w:r>
      <w:hyperlink r:id="rId148" w:history="1">
        <w:r>
          <w:rPr>
            <w:color w:val="0000FF"/>
          </w:rPr>
          <w:t>ответственность</w:t>
        </w:r>
      </w:hyperlink>
      <w:r>
        <w:t xml:space="preserve"> 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w:t>
      </w:r>
    </w:p>
    <w:p w:rsidR="00072B31" w:rsidRDefault="00072B31">
      <w:pPr>
        <w:pStyle w:val="ConsPlusNormal"/>
        <w:jc w:val="both"/>
      </w:pPr>
      <w:r>
        <w:t>(</w:t>
      </w:r>
      <w:proofErr w:type="gramStart"/>
      <w:r>
        <w:t>ч</w:t>
      </w:r>
      <w:proofErr w:type="gramEnd"/>
      <w:r>
        <w:t xml:space="preserve">асть 4.5 введена Федеральным </w:t>
      </w:r>
      <w:hyperlink r:id="rId149"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w:t>
      </w:r>
      <w:hyperlink r:id="rId150" w:history="1">
        <w:r>
          <w:rPr>
            <w:color w:val="0000FF"/>
          </w:rPr>
          <w:t>Перечень</w:t>
        </w:r>
      </w:hyperlink>
      <w:r>
        <w:t xml:space="preserve"> таких сведений и порядок их размещения устанавливаются правилами ведения единой автоматизированной информационной системы технического осмотра.</w:t>
      </w:r>
    </w:p>
    <w:p w:rsidR="00072B31" w:rsidRDefault="00072B31">
      <w:pPr>
        <w:pStyle w:val="ConsPlusNormal"/>
        <w:jc w:val="both"/>
      </w:pPr>
      <w:r>
        <w:t>(</w:t>
      </w:r>
      <w:proofErr w:type="gramStart"/>
      <w:r>
        <w:t>ч</w:t>
      </w:r>
      <w:proofErr w:type="gramEnd"/>
      <w:r>
        <w:t xml:space="preserve">асть 4.6 введена Федеральным </w:t>
      </w:r>
      <w:hyperlink r:id="rId151"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5. </w:t>
      </w:r>
      <w:hyperlink r:id="rId152" w:history="1">
        <w:proofErr w:type="gramStart"/>
        <w:r>
          <w:rPr>
            <w:color w:val="0000FF"/>
          </w:rPr>
          <w:t>Правила</w:t>
        </w:r>
      </w:hyperlink>
      <w:r>
        <w:t xml:space="preserve">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порядок ее взаимодействия с автоматизированной информационной системой обязательного страхования, созданной в соответствии с Федеральным </w:t>
      </w:r>
      <w:hyperlink r:id="rId153"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порядок взаимодействия федерального органа исполнительной власти</w:t>
      </w:r>
      <w:proofErr w:type="gramEnd"/>
      <w:r>
        <w:t>, уполномоченного на осуществление федерального государственного контроля (надзора) в области безопасности дорожного движения (далее - орган государственного надзора) операторами технического осмотра,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rsidR="00072B31" w:rsidRDefault="00072B31">
      <w:pPr>
        <w:pStyle w:val="ConsPlusNormal"/>
        <w:jc w:val="both"/>
      </w:pPr>
      <w:r>
        <w:t xml:space="preserve">(в ред. Федеральных законов от 06.06.2019 </w:t>
      </w:r>
      <w:hyperlink r:id="rId154" w:history="1">
        <w:r>
          <w:rPr>
            <w:color w:val="0000FF"/>
          </w:rPr>
          <w:t>N 122-ФЗ</w:t>
        </w:r>
      </w:hyperlink>
      <w:r>
        <w:t xml:space="preserve">, от 11.06.2021 </w:t>
      </w:r>
      <w:hyperlink r:id="rId155" w:history="1">
        <w:r>
          <w:rPr>
            <w:color w:val="0000FF"/>
          </w:rPr>
          <w:t>N 170-ФЗ</w:t>
        </w:r>
      </w:hyperlink>
      <w:r>
        <w:t>)</w:t>
      </w:r>
    </w:p>
    <w:p w:rsidR="00072B31" w:rsidRDefault="00072B31">
      <w:pPr>
        <w:pStyle w:val="ConsPlusNormal"/>
        <w:spacing w:before="220"/>
        <w:ind w:firstLine="540"/>
        <w:jc w:val="both"/>
      </w:pPr>
      <w:r>
        <w:t xml:space="preserve">6. 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включенного в реестр операторов технического осмотра в соответствии с </w:t>
      </w:r>
      <w:hyperlink w:anchor="P252" w:history="1">
        <w:r>
          <w:rPr>
            <w:color w:val="0000FF"/>
          </w:rPr>
          <w:t>частью 3 статьи 11.1</w:t>
        </w:r>
      </w:hyperlink>
      <w:r>
        <w:t xml:space="preserve"> настоящего Федерального закона, более чем на пять процентов.</w:t>
      </w:r>
    </w:p>
    <w:p w:rsidR="00072B31" w:rsidRDefault="00072B31">
      <w:pPr>
        <w:pStyle w:val="ConsPlusNormal"/>
        <w:jc w:val="both"/>
      </w:pPr>
      <w:r>
        <w:lastRenderedPageBreak/>
        <w:t>(</w:t>
      </w:r>
      <w:proofErr w:type="gramStart"/>
      <w:r>
        <w:t>ч</w:t>
      </w:r>
      <w:proofErr w:type="gramEnd"/>
      <w:r>
        <w:t xml:space="preserve">асть 6 введена Федеральным </w:t>
      </w:r>
      <w:hyperlink r:id="rId156" w:history="1">
        <w:r>
          <w:rPr>
            <w:color w:val="0000FF"/>
          </w:rPr>
          <w:t>законом</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13. Ведение реестра операторов технического осмотра</w:t>
      </w:r>
    </w:p>
    <w:p w:rsidR="00072B31" w:rsidRDefault="00072B31">
      <w:pPr>
        <w:pStyle w:val="ConsPlusNormal"/>
        <w:ind w:firstLine="540"/>
        <w:jc w:val="both"/>
      </w:pPr>
      <w:r>
        <w:t xml:space="preserve">(в ред. Федерального </w:t>
      </w:r>
      <w:hyperlink r:id="rId157"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Normal"/>
        <w:ind w:firstLine="540"/>
        <w:jc w:val="both"/>
      </w:pPr>
      <w:r>
        <w:t>1. Профессиональное объединение страховщиков ведет реестр операторов технического осмотра, в котором содержатся следующие сведения:</w:t>
      </w:r>
    </w:p>
    <w:p w:rsidR="00072B31" w:rsidRDefault="00072B31">
      <w:pPr>
        <w:pStyle w:val="ConsPlusNormal"/>
        <w:spacing w:before="220"/>
        <w:ind w:firstLine="540"/>
        <w:jc w:val="both"/>
      </w:pPr>
      <w:r>
        <w:t>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rsidR="00072B31" w:rsidRDefault="00072B31">
      <w:pPr>
        <w:pStyle w:val="ConsPlusNormal"/>
        <w:spacing w:before="220"/>
        <w:ind w:firstLine="540"/>
        <w:jc w:val="both"/>
      </w:pPr>
      <w:proofErr w:type="gramStart"/>
      <w:r>
        <w:t>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roofErr w:type="gramEnd"/>
    </w:p>
    <w:p w:rsidR="00072B31" w:rsidRDefault="00072B31">
      <w:pPr>
        <w:pStyle w:val="ConsPlusNormal"/>
        <w:spacing w:before="220"/>
        <w:ind w:firstLine="540"/>
        <w:jc w:val="both"/>
      </w:pPr>
      <w:r>
        <w:t>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072B31" w:rsidRDefault="00072B31">
      <w:pPr>
        <w:pStyle w:val="ConsPlusNormal"/>
        <w:spacing w:before="220"/>
        <w:ind w:firstLine="540"/>
        <w:jc w:val="both"/>
      </w:pPr>
      <w:bookmarkStart w:id="18" w:name="P315"/>
      <w:bookmarkEnd w:id="18"/>
      <w:r>
        <w:t>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координаты мест проведения технического осмотра с использованием передвижной диагностической линии;</w:t>
      </w:r>
    </w:p>
    <w:p w:rsidR="00072B31" w:rsidRDefault="00072B31">
      <w:pPr>
        <w:pStyle w:val="ConsPlusNormal"/>
        <w:jc w:val="both"/>
      </w:pPr>
      <w:r>
        <w:t xml:space="preserve">(в ред. Федерального </w:t>
      </w:r>
      <w:hyperlink r:id="rId158" w:history="1">
        <w:r>
          <w:rPr>
            <w:color w:val="0000FF"/>
          </w:rPr>
          <w:t>закона</w:t>
        </w:r>
      </w:hyperlink>
      <w:r>
        <w:t xml:space="preserve"> от 11.06.2021 N 170-ФЗ)</w:t>
      </w:r>
    </w:p>
    <w:p w:rsidR="00072B31" w:rsidRDefault="00072B31">
      <w:pPr>
        <w:pStyle w:val="ConsPlusNormal"/>
        <w:spacing w:before="220"/>
        <w:ind w:firstLine="540"/>
        <w:jc w:val="both"/>
      </w:pPr>
      <w:proofErr w:type="gramStart"/>
      <w:r>
        <w:t>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roofErr w:type="gramEnd"/>
    </w:p>
    <w:p w:rsidR="00072B31" w:rsidRDefault="00072B31">
      <w:pPr>
        <w:pStyle w:val="ConsPlusNormal"/>
        <w:spacing w:before="220"/>
        <w:ind w:firstLine="540"/>
        <w:jc w:val="both"/>
      </w:pPr>
      <w:r>
        <w:t>6) дата внесения в этот реестр сведений об операторе технического осмотра, а также даты изменения этих сведений;</w:t>
      </w:r>
    </w:p>
    <w:p w:rsidR="00072B31" w:rsidRDefault="00072B31">
      <w:pPr>
        <w:pStyle w:val="ConsPlusNormal"/>
        <w:spacing w:before="220"/>
        <w:ind w:firstLine="540"/>
        <w:jc w:val="both"/>
      </w:pPr>
      <w:r>
        <w:t>7) идентификационный номер налогоплательщика - оператора технического осмотра;</w:t>
      </w:r>
    </w:p>
    <w:p w:rsidR="00072B31" w:rsidRDefault="00072B31">
      <w:pPr>
        <w:pStyle w:val="ConsPlusNormal"/>
        <w:spacing w:before="220"/>
        <w:ind w:firstLine="540"/>
        <w:jc w:val="both"/>
      </w:pPr>
      <w:r>
        <w:t>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rsidR="00072B31" w:rsidRDefault="00072B31">
      <w:pPr>
        <w:pStyle w:val="ConsPlusNormal"/>
        <w:spacing w:before="220"/>
        <w:ind w:firstLine="540"/>
        <w:jc w:val="both"/>
      </w:pPr>
      <w:r>
        <w:t>9) копии решений об аккредитации;</w:t>
      </w:r>
    </w:p>
    <w:p w:rsidR="00072B31" w:rsidRDefault="00072B31">
      <w:pPr>
        <w:pStyle w:val="ConsPlusNormal"/>
        <w:spacing w:before="220"/>
        <w:ind w:firstLine="540"/>
        <w:jc w:val="both"/>
      </w:pPr>
      <w:r>
        <w:t>10) иные необходимые для ведения этого реестра сведения.</w:t>
      </w:r>
    </w:p>
    <w:p w:rsidR="00072B31" w:rsidRDefault="00072B31">
      <w:pPr>
        <w:pStyle w:val="ConsPlusNormal"/>
        <w:spacing w:before="220"/>
        <w:ind w:firstLine="540"/>
        <w:jc w:val="both"/>
      </w:pPr>
      <w:r>
        <w:t xml:space="preserve">2. Сведения, содержащиеся в реестре операторов технического осмотра, являются </w:t>
      </w:r>
      <w:r>
        <w:lastRenderedPageBreak/>
        <w:t>открытыми и общедоступными, за исключением сведений, доступ к которым ограничен в соответствии с федеральными законами.</w:t>
      </w:r>
    </w:p>
    <w:p w:rsidR="00072B31" w:rsidRDefault="00072B31">
      <w:pPr>
        <w:pStyle w:val="ConsPlusNormal"/>
        <w:spacing w:before="220"/>
        <w:ind w:firstLine="540"/>
        <w:jc w:val="both"/>
      </w:pPr>
      <w:bookmarkStart w:id="19" w:name="P324"/>
      <w:bookmarkEnd w:id="19"/>
      <w:r>
        <w:t>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rsidR="00072B31" w:rsidRDefault="00072B31">
      <w:pPr>
        <w:pStyle w:val="ConsPlusNormal"/>
        <w:spacing w:before="220"/>
        <w:ind w:firstLine="540"/>
        <w:jc w:val="both"/>
      </w:pPr>
      <w:r>
        <w:t xml:space="preserve">4. </w:t>
      </w:r>
      <w:hyperlink r:id="rId159" w:history="1">
        <w:r>
          <w:rPr>
            <w:color w:val="0000FF"/>
          </w:rPr>
          <w:t>Порядок</w:t>
        </w:r>
      </w:hyperlink>
      <w:r>
        <w:t xml:space="preserve"> ведения реестра операторов технического осмотра, формирования и размещения информационного ресурса, указанного в </w:t>
      </w:r>
      <w:hyperlink w:anchor="P324" w:history="1">
        <w:r>
          <w:rPr>
            <w:color w:val="0000FF"/>
          </w:rPr>
          <w:t>части 3</w:t>
        </w:r>
      </w:hyperlink>
      <w:r>
        <w:t xml:space="preserve"> настоящей статьи, устанавливается уполномоченным федеральным органом исполнительной власти.</w:t>
      </w:r>
    </w:p>
    <w:p w:rsidR="00072B31" w:rsidRDefault="00072B31">
      <w:pPr>
        <w:pStyle w:val="ConsPlusNormal"/>
        <w:ind w:firstLine="540"/>
        <w:jc w:val="both"/>
      </w:pPr>
    </w:p>
    <w:p w:rsidR="00072B31" w:rsidRDefault="00072B31">
      <w:pPr>
        <w:pStyle w:val="ConsPlusTitle"/>
        <w:ind w:firstLine="540"/>
        <w:jc w:val="both"/>
        <w:outlineLvl w:val="1"/>
      </w:pPr>
      <w:r>
        <w:t>Статья 14. Обязанности оператора технического осмотра</w:t>
      </w:r>
    </w:p>
    <w:p w:rsidR="00072B31" w:rsidRDefault="00072B31">
      <w:pPr>
        <w:pStyle w:val="ConsPlusNormal"/>
        <w:ind w:firstLine="540"/>
        <w:jc w:val="both"/>
      </w:pPr>
    </w:p>
    <w:p w:rsidR="00072B31" w:rsidRDefault="00072B31">
      <w:pPr>
        <w:pStyle w:val="ConsPlusNormal"/>
        <w:ind w:firstLine="540"/>
        <w:jc w:val="both"/>
      </w:pPr>
      <w:r>
        <w:t>Оператор технического осмотра обязан:</w:t>
      </w:r>
    </w:p>
    <w:p w:rsidR="00072B31" w:rsidRDefault="00072B31">
      <w:pPr>
        <w:pStyle w:val="ConsPlusNormal"/>
        <w:spacing w:before="220"/>
        <w:ind w:firstLine="540"/>
        <w:jc w:val="both"/>
      </w:pPr>
      <w: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rsidR="00072B31" w:rsidRDefault="00072B31">
      <w:pPr>
        <w:pStyle w:val="ConsPlusNormal"/>
        <w:jc w:val="both"/>
      </w:pPr>
      <w:r>
        <w:t xml:space="preserve">(в ред. Федеральных законов от 28.07.2012 </w:t>
      </w:r>
      <w:hyperlink r:id="rId160" w:history="1">
        <w:r>
          <w:rPr>
            <w:color w:val="0000FF"/>
          </w:rPr>
          <w:t>N 130-ФЗ</w:t>
        </w:r>
      </w:hyperlink>
      <w:r>
        <w:t xml:space="preserve">, от 01.05.2019 </w:t>
      </w:r>
      <w:hyperlink r:id="rId161" w:history="1">
        <w:r>
          <w:rPr>
            <w:color w:val="0000FF"/>
          </w:rPr>
          <w:t>N 88-ФЗ</w:t>
        </w:r>
      </w:hyperlink>
      <w:r>
        <w:t>)</w:t>
      </w:r>
    </w:p>
    <w:p w:rsidR="00072B31" w:rsidRDefault="00072B31">
      <w:pPr>
        <w:pStyle w:val="ConsPlusNormal"/>
        <w:spacing w:before="220"/>
        <w:ind w:firstLine="540"/>
        <w:jc w:val="both"/>
      </w:pPr>
      <w:r>
        <w:t>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rsidR="00072B31" w:rsidRDefault="00072B31">
      <w:pPr>
        <w:pStyle w:val="ConsPlusNormal"/>
        <w:jc w:val="both"/>
      </w:pPr>
      <w:r>
        <w:t xml:space="preserve">(п. 2 в ред. Федерального </w:t>
      </w:r>
      <w:hyperlink r:id="rId162" w:history="1">
        <w:r>
          <w:rPr>
            <w:color w:val="0000FF"/>
          </w:rPr>
          <w:t>закона</w:t>
        </w:r>
      </w:hyperlink>
      <w:r>
        <w:t xml:space="preserve"> от 06.06.2019 N 122-ФЗ)</w:t>
      </w:r>
    </w:p>
    <w:p w:rsidR="00072B31" w:rsidRDefault="00072B31">
      <w:pPr>
        <w:pStyle w:val="ConsPlusNormal"/>
        <w:spacing w:before="220"/>
        <w:ind w:firstLine="540"/>
        <w:jc w:val="both"/>
      </w:pPr>
      <w:r>
        <w:t xml:space="preserve">3) передавать в порядке, установленном </w:t>
      </w:r>
      <w:hyperlink w:anchor="P289" w:history="1">
        <w:r>
          <w:rPr>
            <w:color w:val="0000FF"/>
          </w:rPr>
          <w:t>частью 4 статьи 12</w:t>
        </w:r>
      </w:hyperlink>
      <w: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rsidR="00072B31" w:rsidRDefault="00072B31">
      <w:pPr>
        <w:pStyle w:val="ConsPlusNormal"/>
        <w:spacing w:before="220"/>
        <w:ind w:firstLine="540"/>
        <w:jc w:val="both"/>
      </w:pPr>
      <w:r>
        <w:t xml:space="preserve">4) утратил силу. - Федеральный </w:t>
      </w:r>
      <w:hyperlink r:id="rId163" w:history="1">
        <w:r>
          <w:rPr>
            <w:color w:val="0000FF"/>
          </w:rPr>
          <w:t>закон</w:t>
        </w:r>
      </w:hyperlink>
      <w:r>
        <w:t xml:space="preserve"> от 06.06.2019 N 122-ФЗ;</w:t>
      </w:r>
    </w:p>
    <w:p w:rsidR="00072B31" w:rsidRDefault="00072B31">
      <w:pPr>
        <w:pStyle w:val="ConsPlusNormal"/>
        <w:spacing w:before="220"/>
        <w:ind w:firstLine="540"/>
        <w:jc w:val="both"/>
      </w:pPr>
      <w:r>
        <w:t>5) обеспечивать сохранность транспортного средства, представленного для проведения технического осмотра;</w:t>
      </w:r>
    </w:p>
    <w:p w:rsidR="00072B31" w:rsidRDefault="00072B31">
      <w:pPr>
        <w:pStyle w:val="ConsPlusNormal"/>
        <w:spacing w:before="220"/>
        <w:ind w:firstLine="540"/>
        <w:jc w:val="both"/>
      </w:pPr>
      <w:r>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rsidR="00072B31" w:rsidRDefault="00072B31">
      <w:pPr>
        <w:pStyle w:val="ConsPlusNormal"/>
        <w:jc w:val="both"/>
      </w:pPr>
      <w:r>
        <w:t xml:space="preserve">(п. 6 </w:t>
      </w:r>
      <w:proofErr w:type="gramStart"/>
      <w:r>
        <w:t>введен</w:t>
      </w:r>
      <w:proofErr w:type="gramEnd"/>
      <w:r>
        <w:t xml:space="preserve"> Федеральным </w:t>
      </w:r>
      <w:hyperlink r:id="rId164" w:history="1">
        <w:r>
          <w:rPr>
            <w:color w:val="0000FF"/>
          </w:rPr>
          <w:t>законом</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bookmarkStart w:id="20" w:name="P340"/>
      <w:bookmarkEnd w:id="20"/>
      <w:r>
        <w:t>Статья 15. Периодичность проведения технического осмотра</w:t>
      </w:r>
    </w:p>
    <w:p w:rsidR="00072B31" w:rsidRDefault="00072B31">
      <w:pPr>
        <w:pStyle w:val="ConsPlusNormal"/>
        <w:ind w:firstLine="540"/>
        <w:jc w:val="both"/>
      </w:pPr>
    </w:p>
    <w:p w:rsidR="00072B31" w:rsidRDefault="00072B31">
      <w:pPr>
        <w:pStyle w:val="ConsPlusNormal"/>
        <w:ind w:firstLine="540"/>
        <w:jc w:val="both"/>
      </w:pPr>
      <w:bookmarkStart w:id="21" w:name="P342"/>
      <w:bookmarkEnd w:id="21"/>
      <w:r>
        <w:t>1. Если иное не установлено федеральными законами, транспортные средства подлежат техническому осмотру со следующей периодичностью:</w:t>
      </w:r>
    </w:p>
    <w:p w:rsidR="00072B31" w:rsidRDefault="00072B31">
      <w:pPr>
        <w:pStyle w:val="ConsPlusNormal"/>
        <w:spacing w:before="220"/>
        <w:ind w:firstLine="540"/>
        <w:jc w:val="both"/>
      </w:pPr>
      <w:bookmarkStart w:id="22" w:name="P343"/>
      <w:bookmarkEnd w:id="22"/>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072B31" w:rsidRDefault="00072B31">
      <w:pPr>
        <w:pStyle w:val="ConsPlusNormal"/>
        <w:spacing w:before="220"/>
        <w:ind w:firstLine="540"/>
        <w:jc w:val="both"/>
      </w:pPr>
      <w:r>
        <w:t>а) легковые автомобили;</w:t>
      </w:r>
    </w:p>
    <w:p w:rsidR="00072B31" w:rsidRDefault="00072B31">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072B31" w:rsidRDefault="00072B31">
      <w:pPr>
        <w:pStyle w:val="ConsPlusNormal"/>
        <w:spacing w:before="220"/>
        <w:ind w:firstLine="540"/>
        <w:jc w:val="both"/>
      </w:pPr>
      <w:r>
        <w:t xml:space="preserve">в) прицепы и полуприцепы, за исключением транспортных средств, указанных в </w:t>
      </w:r>
      <w:hyperlink w:anchor="P682" w:history="1">
        <w:r>
          <w:rPr>
            <w:color w:val="0000FF"/>
          </w:rPr>
          <w:t xml:space="preserve">части 4 </w:t>
        </w:r>
        <w:r>
          <w:rPr>
            <w:color w:val="0000FF"/>
          </w:rPr>
          <w:lastRenderedPageBreak/>
          <w:t>статьи 32</w:t>
        </w:r>
      </w:hyperlink>
      <w:r>
        <w:t xml:space="preserve"> настоящего Федерального закона;</w:t>
      </w:r>
    </w:p>
    <w:p w:rsidR="00072B31" w:rsidRDefault="00072B31">
      <w:pPr>
        <w:pStyle w:val="ConsPlusNormal"/>
        <w:spacing w:before="220"/>
        <w:ind w:firstLine="540"/>
        <w:jc w:val="both"/>
      </w:pPr>
      <w:r>
        <w:t>г) мототранспортные средства;</w:t>
      </w:r>
    </w:p>
    <w:p w:rsidR="00072B31" w:rsidRDefault="00072B31">
      <w:pPr>
        <w:pStyle w:val="ConsPlusNormal"/>
        <w:spacing w:before="220"/>
        <w:ind w:firstLine="540"/>
        <w:jc w:val="both"/>
      </w:pPr>
      <w:r>
        <w:t xml:space="preserve">2) каждые двенадцать месяцев в отношении транспортных средств, указанных в </w:t>
      </w:r>
      <w:hyperlink w:anchor="P343" w:history="1">
        <w:r>
          <w:rPr>
            <w:color w:val="0000FF"/>
          </w:rPr>
          <w:t>пункте 1</w:t>
        </w:r>
      </w:hyperlink>
      <w:r>
        <w:t xml:space="preserve"> настоящей части, с года изготовления которых прошло более десяти лет;</w:t>
      </w:r>
    </w:p>
    <w:p w:rsidR="00072B31" w:rsidRDefault="00072B31">
      <w:pPr>
        <w:pStyle w:val="ConsPlusNormal"/>
        <w:spacing w:before="220"/>
        <w:ind w:firstLine="540"/>
        <w:jc w:val="both"/>
      </w:pPr>
      <w:bookmarkStart w:id="23" w:name="P349"/>
      <w:bookmarkEnd w:id="23"/>
      <w:r>
        <w:t>3) каждые двенадцать месяцев в отношении следующих транспортных средств, с года изготовления которых прошло не более пяти лет:</w:t>
      </w:r>
    </w:p>
    <w:p w:rsidR="00072B31" w:rsidRDefault="00072B31">
      <w:pPr>
        <w:pStyle w:val="ConsPlusNormal"/>
        <w:spacing w:before="220"/>
        <w:ind w:firstLine="540"/>
        <w:jc w:val="both"/>
      </w:pPr>
      <w:r>
        <w:t>а) легковые такси;</w:t>
      </w:r>
    </w:p>
    <w:p w:rsidR="00072B31" w:rsidRDefault="00072B31">
      <w:pPr>
        <w:pStyle w:val="ConsPlusNormal"/>
        <w:spacing w:before="220"/>
        <w:ind w:firstLine="540"/>
        <w:jc w:val="both"/>
      </w:pPr>
      <w:r>
        <w:t>б) автобусы;</w:t>
      </w:r>
    </w:p>
    <w:p w:rsidR="00072B31" w:rsidRDefault="00072B31">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072B31" w:rsidRDefault="00072B31">
      <w:pPr>
        <w:pStyle w:val="ConsPlusNormal"/>
        <w:spacing w:before="220"/>
        <w:ind w:firstLine="540"/>
        <w:jc w:val="both"/>
      </w:pPr>
      <w:r>
        <w:t xml:space="preserve">4) каждые шесть месяцев в отношении транспортных средств, указанных в </w:t>
      </w:r>
      <w:hyperlink w:anchor="P349" w:history="1">
        <w:r>
          <w:rPr>
            <w:color w:val="0000FF"/>
          </w:rPr>
          <w:t>пункте 3</w:t>
        </w:r>
      </w:hyperlink>
      <w:r>
        <w:t xml:space="preserve"> настоящей части, с года изготовления которых прошло более пяти лет;</w:t>
      </w:r>
    </w:p>
    <w:p w:rsidR="00072B31" w:rsidRDefault="00072B31">
      <w:pPr>
        <w:pStyle w:val="ConsPlusNormal"/>
        <w:spacing w:before="220"/>
        <w:ind w:firstLine="540"/>
        <w:jc w:val="both"/>
      </w:pPr>
      <w:bookmarkStart w:id="24" w:name="P354"/>
      <w:bookmarkEnd w:id="24"/>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072B31" w:rsidRDefault="00072B31">
      <w:pPr>
        <w:pStyle w:val="ConsPlusNormal"/>
        <w:spacing w:before="220"/>
        <w:ind w:firstLine="540"/>
        <w:jc w:val="both"/>
      </w:pPr>
      <w:bookmarkStart w:id="25" w:name="P355"/>
      <w:bookmarkEnd w:id="25"/>
      <w:r>
        <w:t xml:space="preserve">6) каждые двенадцать месяцев в отношении следующих транспортных средств (за исключением транспортных средств, указанных в </w:t>
      </w:r>
      <w:hyperlink w:anchor="P349" w:history="1">
        <w:r>
          <w:rPr>
            <w:color w:val="0000FF"/>
          </w:rPr>
          <w:t>пунктах 3</w:t>
        </w:r>
      </w:hyperlink>
      <w:r>
        <w:t xml:space="preserve"> и </w:t>
      </w:r>
      <w:hyperlink w:anchor="P354" w:history="1">
        <w:r>
          <w:rPr>
            <w:color w:val="0000FF"/>
          </w:rPr>
          <w:t>5</w:t>
        </w:r>
      </w:hyperlink>
      <w:r>
        <w:t xml:space="preserve"> настоящей части):</w:t>
      </w:r>
    </w:p>
    <w:p w:rsidR="00072B31" w:rsidRDefault="00072B31">
      <w:pPr>
        <w:pStyle w:val="ConsPlusNormal"/>
        <w:spacing w:before="220"/>
        <w:ind w:firstLine="540"/>
        <w:jc w:val="both"/>
      </w:pPr>
      <w:r>
        <w:t>а) грузовые автомобили, разрешенная максимальная масса которых составляет более трех тонн пятисот килограмм;</w:t>
      </w:r>
    </w:p>
    <w:p w:rsidR="00072B31" w:rsidRDefault="00072B31">
      <w:pPr>
        <w:pStyle w:val="ConsPlusNormal"/>
        <w:spacing w:before="22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072B31" w:rsidRDefault="00072B31">
      <w:pPr>
        <w:pStyle w:val="ConsPlusNormal"/>
        <w:spacing w:before="220"/>
        <w:ind w:firstLine="540"/>
        <w:jc w:val="both"/>
      </w:pPr>
      <w:r>
        <w:t>в) транспортные средства, предназначенные для обучения управлению транспортными средствами.</w:t>
      </w:r>
    </w:p>
    <w:p w:rsidR="00072B31" w:rsidRDefault="00072B31">
      <w:pPr>
        <w:pStyle w:val="ConsPlusNormal"/>
        <w:jc w:val="both"/>
      </w:pPr>
      <w:r>
        <w:t xml:space="preserve">(часть 1 в ред. Федерального </w:t>
      </w:r>
      <w:hyperlink r:id="rId165" w:history="1">
        <w:r>
          <w:rPr>
            <w:color w:val="0000FF"/>
          </w:rPr>
          <w:t>закона</w:t>
        </w:r>
      </w:hyperlink>
      <w:r>
        <w:t xml:space="preserve"> от 11.06.2021 N 170-ФЗ)</w:t>
      </w:r>
    </w:p>
    <w:p w:rsidR="00072B31" w:rsidRDefault="00072B31">
      <w:pPr>
        <w:pStyle w:val="ConsPlusNormal"/>
        <w:spacing w:before="220"/>
        <w:ind w:firstLine="540"/>
        <w:jc w:val="both"/>
      </w:pPr>
      <w:bookmarkStart w:id="26" w:name="P360"/>
      <w:bookmarkEnd w:id="26"/>
      <w:r>
        <w:t xml:space="preserve">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w:t>
      </w:r>
      <w:hyperlink w:anchor="P349" w:history="1">
        <w:r>
          <w:rPr>
            <w:color w:val="0000FF"/>
          </w:rPr>
          <w:t>пунктах 3</w:t>
        </w:r>
      </w:hyperlink>
      <w:r>
        <w:t xml:space="preserve">, </w:t>
      </w:r>
      <w:hyperlink w:anchor="P354" w:history="1">
        <w:r>
          <w:rPr>
            <w:color w:val="0000FF"/>
          </w:rPr>
          <w:t>5</w:t>
        </w:r>
      </w:hyperlink>
      <w:r>
        <w:t xml:space="preserve"> и </w:t>
      </w:r>
      <w:hyperlink w:anchor="P355" w:history="1">
        <w:r>
          <w:rPr>
            <w:color w:val="0000FF"/>
          </w:rPr>
          <w:t>6 части 1</w:t>
        </w:r>
      </w:hyperlink>
      <w:r>
        <w:t xml:space="preserve"> настоящей статьи):</w:t>
      </w:r>
    </w:p>
    <w:p w:rsidR="00072B31" w:rsidRDefault="00072B31">
      <w:pPr>
        <w:pStyle w:val="ConsPlusNormal"/>
        <w:jc w:val="both"/>
      </w:pPr>
      <w:r>
        <w:t xml:space="preserve">(в ред. Федеральных законов от 28.07.2012 </w:t>
      </w:r>
      <w:hyperlink r:id="rId166" w:history="1">
        <w:r>
          <w:rPr>
            <w:color w:val="0000FF"/>
          </w:rPr>
          <w:t>N 131-ФЗ</w:t>
        </w:r>
      </w:hyperlink>
      <w:r>
        <w:t xml:space="preserve">, от 01.04.2020 </w:t>
      </w:r>
      <w:hyperlink r:id="rId167" w:history="1">
        <w:r>
          <w:rPr>
            <w:color w:val="0000FF"/>
          </w:rPr>
          <w:t>N 98-ФЗ</w:t>
        </w:r>
      </w:hyperlink>
      <w:r>
        <w:t xml:space="preserve">, от 11.06.2021 </w:t>
      </w:r>
      <w:hyperlink r:id="rId168" w:history="1">
        <w:r>
          <w:rPr>
            <w:color w:val="0000FF"/>
          </w:rPr>
          <w:t>N 170-ФЗ</w:t>
        </w:r>
      </w:hyperlink>
      <w:r>
        <w:t>)</w:t>
      </w:r>
    </w:p>
    <w:p w:rsidR="00072B31" w:rsidRDefault="00072B31">
      <w:pPr>
        <w:pStyle w:val="ConsPlusNormal"/>
        <w:spacing w:before="220"/>
        <w:ind w:firstLine="540"/>
        <w:jc w:val="both"/>
      </w:pPr>
      <w:r>
        <w:t>1) легковые автомобили;</w:t>
      </w:r>
    </w:p>
    <w:p w:rsidR="00072B31" w:rsidRDefault="00072B31">
      <w:pPr>
        <w:pStyle w:val="ConsPlusNormal"/>
        <w:jc w:val="both"/>
      </w:pPr>
      <w:r>
        <w:t xml:space="preserve">(в ред. Федерального </w:t>
      </w:r>
      <w:hyperlink r:id="rId169" w:history="1">
        <w:r>
          <w:rPr>
            <w:color w:val="0000FF"/>
          </w:rPr>
          <w:t>закона</w:t>
        </w:r>
      </w:hyperlink>
      <w:r>
        <w:t xml:space="preserve"> от 28.07.2012 N 131-ФЗ)</w:t>
      </w:r>
    </w:p>
    <w:p w:rsidR="00072B31" w:rsidRDefault="00072B31">
      <w:pPr>
        <w:pStyle w:val="ConsPlusNormal"/>
        <w:spacing w:before="220"/>
        <w:ind w:firstLine="540"/>
        <w:jc w:val="both"/>
      </w:pPr>
      <w:r>
        <w:t>2) грузовые автомобили, разрешенная максимальная масса которых составляет до трех тонн пятисот килограмм;</w:t>
      </w:r>
    </w:p>
    <w:p w:rsidR="00072B31" w:rsidRDefault="00072B31">
      <w:pPr>
        <w:pStyle w:val="ConsPlusNormal"/>
        <w:spacing w:before="220"/>
        <w:ind w:firstLine="540"/>
        <w:jc w:val="both"/>
      </w:pPr>
      <w:r>
        <w:t xml:space="preserve">3) прицепы и полуприцепы, за исключением транспортных средств, указанных в </w:t>
      </w:r>
      <w:hyperlink w:anchor="P682" w:history="1">
        <w:r>
          <w:rPr>
            <w:color w:val="0000FF"/>
          </w:rPr>
          <w:t>части 4 статьи 32</w:t>
        </w:r>
      </w:hyperlink>
      <w:r>
        <w:t xml:space="preserve"> настоящего Федерального закона;</w:t>
      </w:r>
    </w:p>
    <w:p w:rsidR="00072B31" w:rsidRDefault="00072B31">
      <w:pPr>
        <w:pStyle w:val="ConsPlusNormal"/>
        <w:jc w:val="both"/>
      </w:pPr>
      <w:r>
        <w:t xml:space="preserve">(в ред. Федерального </w:t>
      </w:r>
      <w:hyperlink r:id="rId170" w:history="1">
        <w:r>
          <w:rPr>
            <w:color w:val="0000FF"/>
          </w:rPr>
          <w:t>закона</w:t>
        </w:r>
      </w:hyperlink>
      <w:r>
        <w:t xml:space="preserve"> от 28.07.2012 N 131-ФЗ)</w:t>
      </w:r>
    </w:p>
    <w:p w:rsidR="00072B31" w:rsidRDefault="00072B31">
      <w:pPr>
        <w:pStyle w:val="ConsPlusNormal"/>
        <w:spacing w:before="220"/>
        <w:ind w:firstLine="540"/>
        <w:jc w:val="both"/>
      </w:pPr>
      <w:r>
        <w:t>4) мототранспортные средства.</w:t>
      </w:r>
    </w:p>
    <w:p w:rsidR="00072B31" w:rsidRDefault="00072B31">
      <w:pPr>
        <w:pStyle w:val="ConsPlusNormal"/>
        <w:spacing w:before="220"/>
        <w:ind w:firstLine="540"/>
        <w:jc w:val="both"/>
      </w:pPr>
      <w:r>
        <w:t xml:space="preserve">3. Сроки, установленные </w:t>
      </w:r>
      <w:hyperlink w:anchor="P349" w:history="1">
        <w:r>
          <w:rPr>
            <w:color w:val="0000FF"/>
          </w:rPr>
          <w:t>пунктами 3</w:t>
        </w:r>
      </w:hyperlink>
      <w:r>
        <w:t xml:space="preserve">, </w:t>
      </w:r>
      <w:hyperlink w:anchor="P354" w:history="1">
        <w:r>
          <w:rPr>
            <w:color w:val="0000FF"/>
          </w:rPr>
          <w:t>5</w:t>
        </w:r>
      </w:hyperlink>
      <w:r>
        <w:t xml:space="preserve"> и </w:t>
      </w:r>
      <w:hyperlink w:anchor="P355" w:history="1">
        <w:r>
          <w:rPr>
            <w:color w:val="0000FF"/>
          </w:rPr>
          <w:t>6 части 1</w:t>
        </w:r>
      </w:hyperlink>
      <w:r>
        <w:t xml:space="preserve"> настоящей статьи, исчисляются со дня проведения первого технического осмотра, который проводится до заключения </w:t>
      </w:r>
      <w:proofErr w:type="gramStart"/>
      <w:r>
        <w:t>договора обязательного страхования гражданской ответственности владельцев транспортных средств</w:t>
      </w:r>
      <w:proofErr w:type="gramEnd"/>
      <w:r>
        <w:t xml:space="preserve"> в </w:t>
      </w:r>
      <w:r>
        <w:lastRenderedPageBreak/>
        <w:t>году, следующем за годом изготовления транспортных средств, указанных в данных пунктах.</w:t>
      </w:r>
    </w:p>
    <w:p w:rsidR="00072B31" w:rsidRDefault="00072B31">
      <w:pPr>
        <w:pStyle w:val="ConsPlusNormal"/>
        <w:jc w:val="both"/>
      </w:pPr>
      <w:r>
        <w:t>(</w:t>
      </w:r>
      <w:proofErr w:type="gramStart"/>
      <w:r>
        <w:t>в</w:t>
      </w:r>
      <w:proofErr w:type="gramEnd"/>
      <w:r>
        <w:t xml:space="preserve"> ред. Федеральных законов от 28.07.2012 </w:t>
      </w:r>
      <w:hyperlink r:id="rId171" w:history="1">
        <w:r>
          <w:rPr>
            <w:color w:val="0000FF"/>
          </w:rPr>
          <w:t>N 131-ФЗ</w:t>
        </w:r>
      </w:hyperlink>
      <w:r>
        <w:t xml:space="preserve">, от 11.06.2021 </w:t>
      </w:r>
      <w:hyperlink r:id="rId172" w:history="1">
        <w:r>
          <w:rPr>
            <w:color w:val="0000FF"/>
          </w:rPr>
          <w:t>N 170-ФЗ</w:t>
        </w:r>
      </w:hyperlink>
      <w:r>
        <w:t>)</w:t>
      </w:r>
    </w:p>
    <w:p w:rsidR="00072B31" w:rsidRDefault="00072B31">
      <w:pPr>
        <w:pStyle w:val="ConsPlusNormal"/>
        <w:spacing w:before="220"/>
        <w:ind w:firstLine="540"/>
        <w:jc w:val="both"/>
      </w:pPr>
      <w:bookmarkStart w:id="27" w:name="P370"/>
      <w:bookmarkEnd w:id="27"/>
      <w:r>
        <w:t xml:space="preserve">4. Первый технический осмотр транспортных средств, указанных в </w:t>
      </w:r>
      <w:hyperlink w:anchor="P360" w:history="1">
        <w:r>
          <w:rPr>
            <w:color w:val="0000FF"/>
          </w:rPr>
          <w:t>части 2</w:t>
        </w:r>
      </w:hyperlink>
      <w:r>
        <w:t xml:space="preserve"> настоящей статьи, проводится до заключения </w:t>
      </w:r>
      <w:proofErr w:type="gramStart"/>
      <w:r>
        <w:t>договора обязательного страхования гражданской ответственности владельцев транспортных средств</w:t>
      </w:r>
      <w:proofErr w:type="gramEnd"/>
      <w:r>
        <w:t>.</w:t>
      </w:r>
    </w:p>
    <w:p w:rsidR="00072B31" w:rsidRDefault="00072B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B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r>
              <w:rPr>
                <w:color w:val="392C69"/>
              </w:rPr>
              <w:t>КонсультантПлюс: примечание.</w:t>
            </w:r>
          </w:p>
          <w:p w:rsidR="00072B31" w:rsidRDefault="00072B31">
            <w:pPr>
              <w:pStyle w:val="ConsPlusNormal"/>
              <w:jc w:val="both"/>
            </w:pPr>
            <w:r>
              <w:rPr>
                <w:color w:val="392C69"/>
              </w:rPr>
              <w:t xml:space="preserve">Сроки действия диагностических карт, выданных до 11.06.2021, </w:t>
            </w:r>
            <w:hyperlink r:id="rId173" w:history="1">
              <w:r>
                <w:rPr>
                  <w:color w:val="0000FF"/>
                </w:rPr>
                <w:t>исчисляются</w:t>
              </w:r>
            </w:hyperlink>
            <w:r>
              <w:rPr>
                <w:color w:val="392C69"/>
              </w:rPr>
              <w:t xml:space="preserve"> с учетом периодичности технического осмотра, установленной данной статьей (в ред. от 11.06.2021 N 170-ФЗ), независимо от сроков действия, указанных в таких диагностических картах.</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Normal"/>
        <w:spacing w:before="280"/>
        <w:ind w:firstLine="540"/>
        <w:jc w:val="both"/>
      </w:pPr>
      <w:r>
        <w:t>5. Владелец транспортного средства обязан представить его для проведения технического осмотра в течение срока действия диагностической карты.</w:t>
      </w:r>
    </w:p>
    <w:p w:rsidR="00072B31" w:rsidRDefault="00072B31">
      <w:pPr>
        <w:pStyle w:val="ConsPlusNormal"/>
        <w:jc w:val="both"/>
      </w:pPr>
      <w:r>
        <w:t>(</w:t>
      </w:r>
      <w:proofErr w:type="gramStart"/>
      <w:r>
        <w:t>ч</w:t>
      </w:r>
      <w:proofErr w:type="gramEnd"/>
      <w:r>
        <w:t xml:space="preserve">асть 5 в ред. Федерального </w:t>
      </w:r>
      <w:hyperlink r:id="rId174" w:history="1">
        <w:r>
          <w:rPr>
            <w:color w:val="0000FF"/>
          </w:rPr>
          <w:t>закона</w:t>
        </w:r>
      </w:hyperlink>
      <w:r>
        <w:t xml:space="preserve"> от 28.07.2012 N 130-ФЗ)</w:t>
      </w:r>
    </w:p>
    <w:p w:rsidR="00072B31" w:rsidRDefault="00072B31">
      <w:pPr>
        <w:pStyle w:val="ConsPlusNormal"/>
        <w:spacing w:before="220"/>
        <w:ind w:firstLine="540"/>
        <w:jc w:val="both"/>
      </w:pPr>
      <w: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P342" w:history="1">
        <w:r>
          <w:rPr>
            <w:color w:val="0000FF"/>
          </w:rPr>
          <w:t>частями 1</w:t>
        </w:r>
      </w:hyperlink>
      <w:r>
        <w:t xml:space="preserve"> и </w:t>
      </w:r>
      <w:hyperlink w:anchor="P370" w:history="1">
        <w:r>
          <w:rPr>
            <w:color w:val="0000FF"/>
          </w:rPr>
          <w:t>4</w:t>
        </w:r>
      </w:hyperlink>
      <w:r>
        <w:t xml:space="preserve"> настоящей статьи.</w:t>
      </w:r>
    </w:p>
    <w:p w:rsidR="00072B31" w:rsidRDefault="00072B31">
      <w:pPr>
        <w:pStyle w:val="ConsPlusNormal"/>
        <w:spacing w:before="220"/>
        <w:ind w:firstLine="540"/>
        <w:jc w:val="both"/>
      </w:pPr>
      <w:bookmarkStart w:id="28" w:name="P376"/>
      <w:bookmarkEnd w:id="28"/>
      <w:r>
        <w:t xml:space="preserve">7. </w:t>
      </w:r>
      <w:proofErr w:type="gramStart"/>
      <w:r>
        <w:t>Легковые автомобили и мототранспортные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легковым такси, осуществлением перевозок пассажиров, использованием личного транспорта в служебных целях, не подлежат техническому осмотру, за исключением случаев, предусмотренных законодательством Российской Федерации, а также актами, составляющими</w:t>
      </w:r>
      <w:proofErr w:type="gramEnd"/>
      <w:r>
        <w:t xml:space="preserve"> право Евразийского экономического союза, по вопросу проверки выполнения требований к транспортным средствам, находящимся в эксплуатации, в случае внесения изменений в их конструкцию.</w:t>
      </w:r>
    </w:p>
    <w:p w:rsidR="00072B31" w:rsidRDefault="00072B31">
      <w:pPr>
        <w:pStyle w:val="ConsPlusNormal"/>
        <w:jc w:val="both"/>
      </w:pPr>
      <w:r>
        <w:t xml:space="preserve">(часть 7 введена Федеральным </w:t>
      </w:r>
      <w:hyperlink r:id="rId175" w:history="1">
        <w:r>
          <w:rPr>
            <w:color w:val="0000FF"/>
          </w:rPr>
          <w:t>законом</w:t>
        </w:r>
      </w:hyperlink>
      <w:r>
        <w:t xml:space="preserve"> от 30.12.2021 N 494-ФЗ)</w:t>
      </w:r>
    </w:p>
    <w:p w:rsidR="00072B31" w:rsidRDefault="00072B31">
      <w:pPr>
        <w:pStyle w:val="ConsPlusNormal"/>
        <w:spacing w:before="220"/>
        <w:ind w:firstLine="540"/>
        <w:jc w:val="both"/>
      </w:pPr>
      <w:r>
        <w:t xml:space="preserve">8. </w:t>
      </w:r>
      <w:proofErr w:type="gramStart"/>
      <w:r>
        <w:t>Если в отношении транспортного средства проведена проверка технического состояния в форме технического осмотра и выдана диагностическая карта, содержащая заключение о соответствии транспортного средства обязательным требованиям безопасности транспортных средств, проверка технического состояния данного транспортного средства в форме государственного контроля (надзора) за безопасностью дорожного движения не проводится, за исключением случаев визуального обнаружения признаков наличия у него технической неисправности, создающей угрозу безопасности дорожного</w:t>
      </w:r>
      <w:proofErr w:type="gramEnd"/>
      <w:r>
        <w:t xml:space="preserve"> движения.</w:t>
      </w:r>
    </w:p>
    <w:p w:rsidR="00072B31" w:rsidRDefault="00072B31">
      <w:pPr>
        <w:pStyle w:val="ConsPlusNormal"/>
        <w:jc w:val="both"/>
      </w:pPr>
      <w:r>
        <w:t xml:space="preserve">(часть 8 введена Федеральным </w:t>
      </w:r>
      <w:hyperlink r:id="rId176" w:history="1">
        <w:r>
          <w:rPr>
            <w:color w:val="0000FF"/>
          </w:rPr>
          <w:t>законом</w:t>
        </w:r>
      </w:hyperlink>
      <w:r>
        <w:t xml:space="preserve"> от 30.12.2021 N 494-ФЗ)</w:t>
      </w:r>
    </w:p>
    <w:p w:rsidR="00072B31" w:rsidRDefault="00072B31">
      <w:pPr>
        <w:pStyle w:val="ConsPlusNormal"/>
        <w:spacing w:before="220"/>
        <w:ind w:firstLine="540"/>
        <w:jc w:val="both"/>
      </w:pPr>
      <w:r>
        <w:t xml:space="preserve">9. Владельцы транспортных средств, указанных в </w:t>
      </w:r>
      <w:hyperlink w:anchor="P376" w:history="1">
        <w:r>
          <w:rPr>
            <w:color w:val="0000FF"/>
          </w:rPr>
          <w:t>части 7</w:t>
        </w:r>
      </w:hyperlink>
      <w:r>
        <w:t xml:space="preserve"> настоящей статьи, вправе обращаться за проведением технического осмотра по своему желанию.</w:t>
      </w:r>
    </w:p>
    <w:p w:rsidR="00072B31" w:rsidRDefault="00072B31">
      <w:pPr>
        <w:pStyle w:val="ConsPlusNormal"/>
        <w:jc w:val="both"/>
      </w:pPr>
      <w:r>
        <w:t>(</w:t>
      </w:r>
      <w:proofErr w:type="gramStart"/>
      <w:r>
        <w:t>ч</w:t>
      </w:r>
      <w:proofErr w:type="gramEnd"/>
      <w:r>
        <w:t xml:space="preserve">асть 9 введена Федеральным </w:t>
      </w:r>
      <w:hyperlink r:id="rId177" w:history="1">
        <w:r>
          <w:rPr>
            <w:color w:val="0000FF"/>
          </w:rPr>
          <w:t>законом</w:t>
        </w:r>
      </w:hyperlink>
      <w:r>
        <w:t xml:space="preserve"> от 30.12.2021 N 494-ФЗ)</w:t>
      </w:r>
    </w:p>
    <w:p w:rsidR="00072B31" w:rsidRDefault="00072B31">
      <w:pPr>
        <w:pStyle w:val="ConsPlusNormal"/>
        <w:ind w:firstLine="540"/>
        <w:jc w:val="both"/>
      </w:pPr>
    </w:p>
    <w:p w:rsidR="00072B31" w:rsidRDefault="00072B31">
      <w:pPr>
        <w:pStyle w:val="ConsPlusTitle"/>
        <w:ind w:firstLine="540"/>
        <w:jc w:val="both"/>
        <w:outlineLvl w:val="1"/>
      </w:pPr>
      <w:r>
        <w:t>Статья 16. Плата за проведение технического осмотра</w:t>
      </w:r>
    </w:p>
    <w:p w:rsidR="00072B31" w:rsidRDefault="00072B31">
      <w:pPr>
        <w:pStyle w:val="ConsPlusNormal"/>
        <w:ind w:firstLine="540"/>
        <w:jc w:val="both"/>
      </w:pPr>
    </w:p>
    <w:p w:rsidR="00072B31" w:rsidRDefault="00072B31">
      <w:pPr>
        <w:pStyle w:val="ConsPlusNormal"/>
        <w:ind w:firstLine="540"/>
        <w:jc w:val="both"/>
      </w:pPr>
      <w:r>
        <w:t>1. Проведение технического осмотра осуществляется на платной основе.</w:t>
      </w:r>
    </w:p>
    <w:p w:rsidR="00072B31" w:rsidRDefault="00072B31">
      <w:pPr>
        <w:pStyle w:val="ConsPlusNormal"/>
        <w:spacing w:before="220"/>
        <w:ind w:firstLine="540"/>
        <w:jc w:val="both"/>
      </w:pPr>
      <w:r>
        <w:t>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rsidR="00072B31" w:rsidRDefault="00072B31">
      <w:pPr>
        <w:pStyle w:val="ConsPlusNormal"/>
        <w:jc w:val="both"/>
      </w:pPr>
      <w:r>
        <w:t>(</w:t>
      </w:r>
      <w:proofErr w:type="gramStart"/>
      <w:r>
        <w:t>ч</w:t>
      </w:r>
      <w:proofErr w:type="gramEnd"/>
      <w:r>
        <w:t xml:space="preserve">асть 2 в ред. Федерального </w:t>
      </w:r>
      <w:hyperlink r:id="rId178" w:history="1">
        <w:r>
          <w:rPr>
            <w:color w:val="0000FF"/>
          </w:rPr>
          <w:t>закона</w:t>
        </w:r>
      </w:hyperlink>
      <w:r>
        <w:t xml:space="preserve"> от 28.07.2012 N 130-ФЗ)</w:t>
      </w:r>
    </w:p>
    <w:p w:rsidR="00072B31" w:rsidRDefault="00072B31">
      <w:pPr>
        <w:pStyle w:val="ConsPlusNormal"/>
        <w:spacing w:before="220"/>
        <w:ind w:firstLine="540"/>
        <w:jc w:val="both"/>
      </w:pPr>
      <w:bookmarkStart w:id="29" w:name="P388"/>
      <w:bookmarkEnd w:id="29"/>
      <w:r>
        <w:t xml:space="preserve">3. Предельный размер платы за проведение технического осмотра ежегодно </w:t>
      </w:r>
      <w:r>
        <w:lastRenderedPageBreak/>
        <w:t xml:space="preserve">устанавливается высшим исполнительным органом государственной власти субъекта Российской Федерации в соответствии с </w:t>
      </w:r>
      <w:hyperlink r:id="rId179" w:history="1">
        <w:r>
          <w:rPr>
            <w:color w:val="0000FF"/>
          </w:rPr>
          <w:t>методикой</w:t>
        </w:r>
      </w:hyperlink>
      <w: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rsidR="00072B31" w:rsidRDefault="00072B31">
      <w:pPr>
        <w:pStyle w:val="ConsPlusNormal"/>
        <w:jc w:val="both"/>
      </w:pPr>
      <w:r>
        <w:t>(</w:t>
      </w:r>
      <w:proofErr w:type="gramStart"/>
      <w:r>
        <w:t>в</w:t>
      </w:r>
      <w:proofErr w:type="gramEnd"/>
      <w:r>
        <w:t xml:space="preserve"> ред. Федерального </w:t>
      </w:r>
      <w:hyperlink r:id="rId180"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17. Условия проведения технического осмотра</w:t>
      </w:r>
    </w:p>
    <w:p w:rsidR="00072B31" w:rsidRDefault="00072B31">
      <w:pPr>
        <w:pStyle w:val="ConsPlusNormal"/>
        <w:ind w:firstLine="540"/>
        <w:jc w:val="both"/>
      </w:pPr>
    </w:p>
    <w:p w:rsidR="00072B31" w:rsidRDefault="00072B31">
      <w:pPr>
        <w:pStyle w:val="ConsPlusNormal"/>
        <w:ind w:firstLine="540"/>
        <w:jc w:val="both"/>
      </w:pPr>
      <w:r>
        <w:t xml:space="preserve">1. Технический осмотр проводится по </w:t>
      </w:r>
      <w:hyperlink w:anchor="P677" w:history="1">
        <w:r>
          <w:rPr>
            <w:color w:val="0000FF"/>
          </w:rPr>
          <w:t>выбору</w:t>
        </w:r>
      </w:hyperlink>
      <w: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rsidR="00072B31" w:rsidRDefault="00072B31">
      <w:pPr>
        <w:pStyle w:val="ConsPlusNormal"/>
        <w:jc w:val="both"/>
      </w:pPr>
      <w:r>
        <w:t>(</w:t>
      </w:r>
      <w:proofErr w:type="gramStart"/>
      <w:r>
        <w:t>в</w:t>
      </w:r>
      <w:proofErr w:type="gramEnd"/>
      <w:r>
        <w:t xml:space="preserve"> ред. Федерального </w:t>
      </w:r>
      <w:hyperlink r:id="rId181" w:history="1">
        <w:r>
          <w:rPr>
            <w:color w:val="0000FF"/>
          </w:rPr>
          <w:t>закона</w:t>
        </w:r>
      </w:hyperlink>
      <w:r>
        <w:t xml:space="preserve"> от 01.05.2019 N 88-ФЗ)</w:t>
      </w:r>
    </w:p>
    <w:p w:rsidR="00072B31" w:rsidRDefault="00072B31">
      <w:pPr>
        <w:pStyle w:val="ConsPlusNormal"/>
        <w:spacing w:before="220"/>
        <w:ind w:firstLine="540"/>
        <w:jc w:val="both"/>
      </w:pPr>
      <w:bookmarkStart w:id="30" w:name="P395"/>
      <w:bookmarkEnd w:id="30"/>
      <w: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rsidR="00072B31" w:rsidRDefault="00072B31">
      <w:pPr>
        <w:pStyle w:val="ConsPlusNormal"/>
        <w:spacing w:before="220"/>
        <w:ind w:firstLine="540"/>
        <w:jc w:val="both"/>
      </w:pPr>
      <w:r>
        <w:t>1) документ, удостоверяющий личность;</w:t>
      </w:r>
    </w:p>
    <w:p w:rsidR="00072B31" w:rsidRDefault="00072B31">
      <w:pPr>
        <w:pStyle w:val="ConsPlusNormal"/>
        <w:jc w:val="both"/>
      </w:pPr>
      <w:r>
        <w:t xml:space="preserve">(п. 1 в ред. Федерального </w:t>
      </w:r>
      <w:hyperlink r:id="rId182" w:history="1">
        <w:r>
          <w:rPr>
            <w:color w:val="0000FF"/>
          </w:rPr>
          <w:t>закона</w:t>
        </w:r>
      </w:hyperlink>
      <w:r>
        <w:t xml:space="preserve"> от 06.06.2019 N 122-ФЗ)</w:t>
      </w:r>
    </w:p>
    <w:p w:rsidR="00072B31" w:rsidRDefault="00072B31">
      <w:pPr>
        <w:pStyle w:val="ConsPlusNormal"/>
        <w:spacing w:before="220"/>
        <w:ind w:firstLine="540"/>
        <w:jc w:val="both"/>
      </w:pPr>
      <w:r>
        <w:t>2) свидетельство о регистрации транспортного средства или паспорт транспортного средства либо иной документ, идентифицирующий транспортное средство (</w:t>
      </w:r>
      <w:proofErr w:type="gramStart"/>
      <w:r>
        <w:t>для</w:t>
      </w:r>
      <w:proofErr w:type="gramEnd"/>
      <w:r>
        <w:t xml:space="preserve"> городского наземного электрического транспорта).</w:t>
      </w:r>
    </w:p>
    <w:p w:rsidR="00072B31" w:rsidRDefault="00072B31">
      <w:pPr>
        <w:pStyle w:val="ConsPlusNormal"/>
        <w:jc w:val="both"/>
      </w:pPr>
      <w:r>
        <w:t xml:space="preserve">(в ред. Федерального </w:t>
      </w:r>
      <w:hyperlink r:id="rId183" w:history="1">
        <w:r>
          <w:rPr>
            <w:color w:val="0000FF"/>
          </w:rPr>
          <w:t>закона</w:t>
        </w:r>
      </w:hyperlink>
      <w:r>
        <w:t xml:space="preserve"> от 06.06.2019 N 122-ФЗ)</w:t>
      </w:r>
    </w:p>
    <w:p w:rsidR="00072B31" w:rsidRDefault="00072B31">
      <w:pPr>
        <w:pStyle w:val="ConsPlusNormal"/>
        <w:spacing w:before="220"/>
        <w:ind w:firstLine="540"/>
        <w:jc w:val="both"/>
      </w:pPr>
      <w:r>
        <w:t xml:space="preserve">2.1. </w:t>
      </w:r>
      <w:proofErr w:type="gramStart"/>
      <w:r>
        <w:t xml:space="preserve">Действие требований, установленных </w:t>
      </w:r>
      <w:hyperlink w:anchor="P395" w:history="1">
        <w:r>
          <w:rPr>
            <w:color w:val="0000FF"/>
          </w:rPr>
          <w:t>частью 2</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072B31" w:rsidRDefault="00072B31">
      <w:pPr>
        <w:pStyle w:val="ConsPlusNormal"/>
        <w:jc w:val="both"/>
      </w:pPr>
      <w:r>
        <w:t>(</w:t>
      </w:r>
      <w:proofErr w:type="gramStart"/>
      <w:r>
        <w:t>ч</w:t>
      </w:r>
      <w:proofErr w:type="gramEnd"/>
      <w:r>
        <w:t xml:space="preserve">асть 2.1 введена Федеральным </w:t>
      </w:r>
      <w:hyperlink r:id="rId185" w:history="1">
        <w:r>
          <w:rPr>
            <w:color w:val="0000FF"/>
          </w:rPr>
          <w:t>законом</w:t>
        </w:r>
      </w:hyperlink>
      <w:r>
        <w:t xml:space="preserve"> от 02.07.2021 N 331-ФЗ)</w:t>
      </w:r>
    </w:p>
    <w:p w:rsidR="00072B31" w:rsidRDefault="00072B31">
      <w:pPr>
        <w:pStyle w:val="ConsPlusNormal"/>
        <w:spacing w:before="220"/>
        <w:ind w:firstLine="540"/>
        <w:jc w:val="both"/>
      </w:pPr>
      <w:bookmarkStart w:id="31" w:name="P402"/>
      <w:bookmarkEnd w:id="31"/>
      <w:r>
        <w:t>3. Оператор технического осмотра отказывает в оказании услуг по проведению технического осмотра только в случае:</w:t>
      </w:r>
    </w:p>
    <w:p w:rsidR="00072B31" w:rsidRDefault="00072B31">
      <w:pPr>
        <w:pStyle w:val="ConsPlusNormal"/>
        <w:spacing w:before="220"/>
        <w:ind w:firstLine="540"/>
        <w:jc w:val="both"/>
      </w:pPr>
      <w:proofErr w:type="gramStart"/>
      <w:r>
        <w:t xml:space="preserve">1) непредставления предусмотренных </w:t>
      </w:r>
      <w:hyperlink w:anchor="P395" w:history="1">
        <w:r>
          <w:rPr>
            <w:color w:val="0000FF"/>
          </w:rPr>
          <w:t>частью 2</w:t>
        </w:r>
      </w:hyperlink>
      <w:r>
        <w:t xml:space="preserve"> настоящей статьи документов;</w:t>
      </w:r>
      <w:proofErr w:type="gramEnd"/>
    </w:p>
    <w:p w:rsidR="00072B31" w:rsidRDefault="00072B31">
      <w:pPr>
        <w:pStyle w:val="ConsPlusNormal"/>
        <w:spacing w:before="220"/>
        <w:ind w:firstLine="540"/>
        <w:jc w:val="both"/>
      </w:pPr>
      <w:bookmarkStart w:id="32" w:name="P404"/>
      <w:bookmarkEnd w:id="32"/>
      <w: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072B31" w:rsidRDefault="00072B31">
      <w:pPr>
        <w:pStyle w:val="ConsPlusNormal"/>
        <w:spacing w:before="220"/>
        <w:ind w:firstLine="540"/>
        <w:jc w:val="both"/>
      </w:pPr>
      <w:r>
        <w:t>3) отказа от оплаты услуг по проведению технического осмотра.</w:t>
      </w:r>
    </w:p>
    <w:p w:rsidR="00072B31" w:rsidRDefault="00072B31">
      <w:pPr>
        <w:pStyle w:val="ConsPlusNormal"/>
        <w:jc w:val="both"/>
      </w:pPr>
      <w:r>
        <w:t xml:space="preserve">(п. 3 </w:t>
      </w:r>
      <w:proofErr w:type="gramStart"/>
      <w:r>
        <w:t>введен</w:t>
      </w:r>
      <w:proofErr w:type="gramEnd"/>
      <w:r>
        <w:t xml:space="preserve"> Федеральным </w:t>
      </w:r>
      <w:hyperlink r:id="rId186"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3.1. Информация об отказе в оказании услуг по проведению технического осмотра по основанию, предусмотренному </w:t>
      </w:r>
      <w:hyperlink w:anchor="P404" w:history="1">
        <w:r>
          <w:rPr>
            <w:color w:val="0000FF"/>
          </w:rPr>
          <w:t>пунктом 2 части 3</w:t>
        </w:r>
      </w:hyperlink>
      <w:r>
        <w:t xml:space="preserve"> настоящей статьи, вносится оператором технического осмотра в единую автоматизированную информационную систему технического осмотра.</w:t>
      </w:r>
    </w:p>
    <w:p w:rsidR="00072B31" w:rsidRDefault="00072B31">
      <w:pPr>
        <w:pStyle w:val="ConsPlusNormal"/>
        <w:jc w:val="both"/>
      </w:pPr>
      <w:r>
        <w:t>(</w:t>
      </w:r>
      <w:proofErr w:type="gramStart"/>
      <w:r>
        <w:t>ч</w:t>
      </w:r>
      <w:proofErr w:type="gramEnd"/>
      <w:r>
        <w:t xml:space="preserve">асть 3.1 введена Федеральным </w:t>
      </w:r>
      <w:hyperlink r:id="rId187" w:history="1">
        <w:r>
          <w:rPr>
            <w:color w:val="0000FF"/>
          </w:rPr>
          <w:t>законом</w:t>
        </w:r>
      </w:hyperlink>
      <w:r>
        <w:t xml:space="preserve"> от 06.06.2019 N 122-ФЗ)</w:t>
      </w:r>
    </w:p>
    <w:p w:rsidR="00072B31" w:rsidRDefault="00072B31">
      <w:pPr>
        <w:pStyle w:val="ConsPlusNormal"/>
        <w:spacing w:before="220"/>
        <w:ind w:firstLine="540"/>
        <w:jc w:val="both"/>
      </w:pPr>
      <w:r>
        <w:t xml:space="preserve">3.2. </w:t>
      </w:r>
      <w:proofErr w:type="gramStart"/>
      <w:r>
        <w:t xml:space="preserve">Действие требований, установленных </w:t>
      </w:r>
      <w:hyperlink w:anchor="P402" w:history="1">
        <w:r>
          <w:rPr>
            <w:color w:val="0000FF"/>
          </w:rPr>
          <w:t>частью 3</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8" w:history="1">
        <w:r>
          <w:rPr>
            <w:color w:val="0000FF"/>
          </w:rPr>
          <w:t>законом</w:t>
        </w:r>
      </w:hyperlink>
      <w:r>
        <w:t xml:space="preserve"> от 31 июля 2020 года N 258-ФЗ "Об экспериментальных правовых режимах в сфере цифровых инноваций в </w:t>
      </w:r>
      <w:r>
        <w:lastRenderedPageBreak/>
        <w:t>Российской Федерации".</w:t>
      </w:r>
      <w:proofErr w:type="gramEnd"/>
    </w:p>
    <w:p w:rsidR="00072B31" w:rsidRDefault="00072B31">
      <w:pPr>
        <w:pStyle w:val="ConsPlusNormal"/>
        <w:jc w:val="both"/>
      </w:pPr>
      <w:r>
        <w:t>(</w:t>
      </w:r>
      <w:proofErr w:type="gramStart"/>
      <w:r>
        <w:t>ч</w:t>
      </w:r>
      <w:proofErr w:type="gramEnd"/>
      <w:r>
        <w:t xml:space="preserve">асть 3.2 введена Федеральным </w:t>
      </w:r>
      <w:hyperlink r:id="rId189" w:history="1">
        <w:r>
          <w:rPr>
            <w:color w:val="0000FF"/>
          </w:rPr>
          <w:t>законом</w:t>
        </w:r>
      </w:hyperlink>
      <w:r>
        <w:t xml:space="preserve"> от 02.07.2021 N 331-ФЗ)</w:t>
      </w:r>
    </w:p>
    <w:p w:rsidR="00072B31" w:rsidRDefault="00072B31">
      <w:pPr>
        <w:pStyle w:val="ConsPlusNormal"/>
        <w:spacing w:before="220"/>
        <w:ind w:firstLine="540"/>
        <w:jc w:val="both"/>
      </w:pPr>
      <w: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P395" w:history="1">
        <w:r>
          <w:rPr>
            <w:color w:val="0000FF"/>
          </w:rPr>
          <w:t>частью 2</w:t>
        </w:r>
      </w:hyperlink>
      <w:r>
        <w:t xml:space="preserve"> настоящей статьи документов.</w:t>
      </w:r>
    </w:p>
    <w:p w:rsidR="00072B31" w:rsidRDefault="00072B31">
      <w:pPr>
        <w:pStyle w:val="ConsPlusNormal"/>
        <w:spacing w:before="220"/>
        <w:ind w:firstLine="540"/>
        <w:jc w:val="both"/>
      </w:pPr>
      <w: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rsidR="00072B31" w:rsidRDefault="00072B31">
      <w:pPr>
        <w:pStyle w:val="ConsPlusNormal"/>
        <w:spacing w:before="220"/>
        <w:ind w:firstLine="540"/>
        <w:jc w:val="both"/>
      </w:pPr>
      <w: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190" w:history="1">
        <w:r>
          <w:rPr>
            <w:color w:val="0000FF"/>
          </w:rPr>
          <w:t>форме</w:t>
        </w:r>
      </w:hyperlink>
      <w:r>
        <w:t xml:space="preserve"> такого типового договора, утвержденной уполномоченным федеральным органом исполнительной власти.</w:t>
      </w:r>
    </w:p>
    <w:p w:rsidR="00072B31" w:rsidRDefault="00072B31">
      <w:pPr>
        <w:pStyle w:val="ConsPlusNormal"/>
        <w:jc w:val="both"/>
      </w:pPr>
      <w:r>
        <w:t>(</w:t>
      </w:r>
      <w:proofErr w:type="gramStart"/>
      <w:r>
        <w:t>в</w:t>
      </w:r>
      <w:proofErr w:type="gramEnd"/>
      <w:r>
        <w:t xml:space="preserve"> ред. Федерального </w:t>
      </w:r>
      <w:hyperlink r:id="rId191" w:history="1">
        <w:r>
          <w:rPr>
            <w:color w:val="0000FF"/>
          </w:rPr>
          <w:t>закона</w:t>
        </w:r>
      </w:hyperlink>
      <w:r>
        <w:t xml:space="preserve"> от 28.07.2012 N 130-ФЗ)</w:t>
      </w:r>
    </w:p>
    <w:p w:rsidR="00072B31" w:rsidRDefault="00072B31">
      <w:pPr>
        <w:pStyle w:val="ConsPlusNormal"/>
        <w:spacing w:before="220"/>
        <w:ind w:firstLine="540"/>
        <w:jc w:val="both"/>
      </w:pPr>
      <w:r>
        <w:t xml:space="preserve">7. Техническое диагностирование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w:t>
      </w:r>
      <w:proofErr w:type="gramStart"/>
      <w:r>
        <w:t>сведения</w:t>
      </w:r>
      <w:proofErr w:type="gramEnd"/>
      <w:r>
        <w:t xml:space="preserve"> о которых внесены в реестр операторов технического осмотра.</w:t>
      </w:r>
    </w:p>
    <w:p w:rsidR="00072B31" w:rsidRDefault="00072B31">
      <w:pPr>
        <w:pStyle w:val="ConsPlusNormal"/>
        <w:jc w:val="both"/>
      </w:pPr>
      <w:r>
        <w:t>(</w:t>
      </w:r>
      <w:proofErr w:type="gramStart"/>
      <w:r>
        <w:t>ч</w:t>
      </w:r>
      <w:proofErr w:type="gramEnd"/>
      <w:r>
        <w:t xml:space="preserve">асть 7 в ред. Федерального </w:t>
      </w:r>
      <w:hyperlink r:id="rId192" w:history="1">
        <w:r>
          <w:rPr>
            <w:color w:val="0000FF"/>
          </w:rPr>
          <w:t>закона</w:t>
        </w:r>
      </w:hyperlink>
      <w:r>
        <w:t xml:space="preserve"> от 06.06.2019 N 122-ФЗ)</w:t>
      </w:r>
    </w:p>
    <w:p w:rsidR="00072B31" w:rsidRDefault="00072B31">
      <w:pPr>
        <w:pStyle w:val="ConsPlusNormal"/>
        <w:spacing w:before="220"/>
        <w:ind w:firstLine="540"/>
        <w:jc w:val="both"/>
      </w:pPr>
      <w:r>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rsidR="00072B31" w:rsidRDefault="00072B31">
      <w:pPr>
        <w:pStyle w:val="ConsPlusNormal"/>
        <w:spacing w:before="220"/>
        <w:ind w:firstLine="540"/>
        <w:jc w:val="both"/>
      </w:pPr>
      <w:r>
        <w:t xml:space="preserve">9. </w:t>
      </w:r>
      <w:hyperlink r:id="rId193" w:history="1">
        <w:r>
          <w:rPr>
            <w:color w:val="0000FF"/>
          </w:rPr>
          <w:t>Особенности</w:t>
        </w:r>
      </w:hyperlink>
      <w:r>
        <w:t xml:space="preserve">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rsidR="00072B31" w:rsidRDefault="00072B31">
      <w:pPr>
        <w:pStyle w:val="ConsPlusNormal"/>
        <w:jc w:val="both"/>
      </w:pPr>
      <w:r>
        <w:t>(</w:t>
      </w:r>
      <w:proofErr w:type="gramStart"/>
      <w:r>
        <w:t>ч</w:t>
      </w:r>
      <w:proofErr w:type="gramEnd"/>
      <w:r>
        <w:t xml:space="preserve">асть 9 введена Федеральным </w:t>
      </w:r>
      <w:hyperlink r:id="rId194" w:history="1">
        <w:r>
          <w:rPr>
            <w:color w:val="0000FF"/>
          </w:rPr>
          <w:t>законом</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18. Повторный технический осмотр</w:t>
      </w:r>
    </w:p>
    <w:p w:rsidR="00072B31" w:rsidRDefault="00072B31">
      <w:pPr>
        <w:pStyle w:val="ConsPlusNormal"/>
        <w:jc w:val="both"/>
      </w:pPr>
      <w:r>
        <w:t xml:space="preserve">(в ред. Федерального </w:t>
      </w:r>
      <w:hyperlink r:id="rId195"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Normal"/>
        <w:ind w:firstLine="540"/>
        <w:jc w:val="both"/>
      </w:pPr>
      <w:r>
        <w:t>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rsidR="00072B31" w:rsidRDefault="00072B31">
      <w:pPr>
        <w:pStyle w:val="ConsPlusNormal"/>
        <w:spacing w:before="220"/>
        <w:ind w:firstLine="540"/>
        <w:jc w:val="both"/>
      </w:pPr>
      <w:r>
        <w:t xml:space="preserve">2. </w:t>
      </w:r>
      <w:proofErr w:type="gramStart"/>
      <w:r>
        <w:t>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roofErr w:type="gramEnd"/>
    </w:p>
    <w:p w:rsidR="00072B31" w:rsidRDefault="00072B31">
      <w:pPr>
        <w:pStyle w:val="ConsPlusNormal"/>
        <w:jc w:val="both"/>
      </w:pPr>
      <w:r>
        <w:t xml:space="preserve">(часть 2 в ред. Федерального </w:t>
      </w:r>
      <w:hyperlink r:id="rId196" w:history="1">
        <w:r>
          <w:rPr>
            <w:color w:val="0000FF"/>
          </w:rPr>
          <w:t>закона</w:t>
        </w:r>
      </w:hyperlink>
      <w:r>
        <w:t xml:space="preserve"> от 06.06.2019 N 122-ФЗ)</w:t>
      </w:r>
    </w:p>
    <w:p w:rsidR="00072B31" w:rsidRDefault="00072B31">
      <w:pPr>
        <w:pStyle w:val="ConsPlusNormal"/>
        <w:spacing w:before="220"/>
        <w:ind w:firstLine="540"/>
        <w:jc w:val="both"/>
      </w:pPr>
      <w: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P388" w:history="1">
        <w:r>
          <w:rPr>
            <w:color w:val="0000FF"/>
          </w:rPr>
          <w:t>частью 3 статьи 16</w:t>
        </w:r>
      </w:hyperlink>
      <w:r>
        <w:t xml:space="preserve"> настоящего Федерального закона.</w:t>
      </w:r>
    </w:p>
    <w:p w:rsidR="00072B31" w:rsidRDefault="00072B31">
      <w:pPr>
        <w:pStyle w:val="ConsPlusNormal"/>
        <w:spacing w:before="220"/>
        <w:ind w:firstLine="540"/>
        <w:jc w:val="both"/>
      </w:pPr>
      <w:r>
        <w:t xml:space="preserve">4. В </w:t>
      </w:r>
      <w:proofErr w:type="gramStart"/>
      <w:r>
        <w:t>случае</w:t>
      </w:r>
      <w:proofErr w:type="gramEnd"/>
      <w:r>
        <w:t>,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rsidR="00072B31" w:rsidRDefault="00072B31">
      <w:pPr>
        <w:pStyle w:val="ConsPlusNormal"/>
        <w:spacing w:before="220"/>
        <w:ind w:firstLine="540"/>
        <w:jc w:val="both"/>
      </w:pPr>
      <w:r>
        <w:t xml:space="preserve">5. В </w:t>
      </w:r>
      <w:proofErr w:type="gramStart"/>
      <w:r>
        <w:t>случае</w:t>
      </w:r>
      <w:proofErr w:type="gramEnd"/>
      <w:r>
        <w:t xml:space="preserve">, если транспортное средство представлено для проведения технического </w:t>
      </w:r>
      <w:r>
        <w:lastRenderedPageBreak/>
        <w:t>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rsidR="00072B31" w:rsidRDefault="00072B31">
      <w:pPr>
        <w:pStyle w:val="ConsPlusNormal"/>
        <w:jc w:val="both"/>
      </w:pPr>
      <w:r>
        <w:t>(</w:t>
      </w:r>
      <w:proofErr w:type="gramStart"/>
      <w:r>
        <w:t>ч</w:t>
      </w:r>
      <w:proofErr w:type="gramEnd"/>
      <w:r>
        <w:t xml:space="preserve">асть 5 введена Федеральным </w:t>
      </w:r>
      <w:hyperlink r:id="rId197" w:history="1">
        <w:r>
          <w:rPr>
            <w:color w:val="0000FF"/>
          </w:rPr>
          <w:t>законом</w:t>
        </w:r>
      </w:hyperlink>
      <w:r>
        <w:t xml:space="preserve"> от 06.06.2019 N 122-ФЗ)</w:t>
      </w:r>
    </w:p>
    <w:p w:rsidR="00072B31" w:rsidRDefault="00072B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B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r>
              <w:rPr>
                <w:color w:val="392C69"/>
              </w:rPr>
              <w:t>КонсультантПлюс: примечание.</w:t>
            </w:r>
          </w:p>
          <w:p w:rsidR="00072B31" w:rsidRDefault="00072B31">
            <w:pPr>
              <w:pStyle w:val="ConsPlusNormal"/>
              <w:jc w:val="both"/>
            </w:pPr>
            <w:r>
              <w:rPr>
                <w:color w:val="392C69"/>
              </w:rPr>
              <w:t>На 6 месяцев, но не менее чем до 01.10.2021, продлевается срок действия диагностических карт, содержащих заключения о соответствии ТС обязательным требованиям, действие которых истекает с 01.02.2021 по 30.09.2021 (</w:t>
            </w:r>
            <w:hyperlink r:id="rId198"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B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r>
              <w:rPr>
                <w:color w:val="392C69"/>
              </w:rPr>
              <w:t>КонсультантПлюс: примечание.</w:t>
            </w:r>
          </w:p>
          <w:p w:rsidR="00072B31" w:rsidRDefault="00072B31">
            <w:pPr>
              <w:pStyle w:val="ConsPlusNormal"/>
              <w:jc w:val="both"/>
            </w:pPr>
            <w:r>
              <w:rPr>
                <w:color w:val="392C69"/>
              </w:rPr>
              <w:t>О сроках действия и хранения диагностических карт, выданных / направленных в ЕАИС до 01.03.2021, см. ФЗ от 06.06.2019 N 122-ФЗ.</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B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r>
              <w:rPr>
                <w:color w:val="392C69"/>
              </w:rPr>
              <w:t>КонсультантПлюс: примечание.</w:t>
            </w:r>
          </w:p>
          <w:p w:rsidR="00072B31" w:rsidRDefault="00072B31">
            <w:pPr>
              <w:pStyle w:val="ConsPlusNormal"/>
              <w:jc w:val="both"/>
            </w:pPr>
            <w:r>
              <w:rPr>
                <w:color w:val="392C69"/>
              </w:rPr>
              <w:t xml:space="preserve">Сроки действия диагностических карт, выданных до 11.06.2021, </w:t>
            </w:r>
            <w:hyperlink r:id="rId199" w:history="1">
              <w:r>
                <w:rPr>
                  <w:color w:val="0000FF"/>
                </w:rPr>
                <w:t>исчисляются</w:t>
              </w:r>
            </w:hyperlink>
            <w:r>
              <w:rPr>
                <w:color w:val="392C69"/>
              </w:rPr>
              <w:t xml:space="preserve"> с учетом периодичности технического осмотра, установленной </w:t>
            </w:r>
            <w:hyperlink w:anchor="P340" w:history="1">
              <w:r>
                <w:rPr>
                  <w:color w:val="0000FF"/>
                </w:rPr>
                <w:t>ст. 15</w:t>
              </w:r>
            </w:hyperlink>
            <w:r>
              <w:rPr>
                <w:color w:val="392C69"/>
              </w:rPr>
              <w:t xml:space="preserve"> (в ред. от 11.06.2021 N 170-ФЗ), независимо от сроков действия, указанных в таких диагностических картах.</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Title"/>
        <w:spacing w:before="280"/>
        <w:ind w:firstLine="540"/>
        <w:jc w:val="both"/>
        <w:outlineLvl w:val="1"/>
      </w:pPr>
      <w:bookmarkStart w:id="33" w:name="P438"/>
      <w:bookmarkEnd w:id="33"/>
      <w:r>
        <w:t>Статья 19. Диагностическая карта</w:t>
      </w:r>
    </w:p>
    <w:p w:rsidR="00072B31" w:rsidRDefault="00072B31">
      <w:pPr>
        <w:pStyle w:val="ConsPlusNormal"/>
        <w:ind w:firstLine="540"/>
        <w:jc w:val="both"/>
      </w:pPr>
      <w:r>
        <w:t xml:space="preserve">(в ред. Федерального </w:t>
      </w:r>
      <w:hyperlink r:id="rId200" w:history="1">
        <w:r>
          <w:rPr>
            <w:color w:val="0000FF"/>
          </w:rPr>
          <w:t>закона</w:t>
        </w:r>
      </w:hyperlink>
      <w:r>
        <w:t xml:space="preserve"> от 28.07.2012 N 130-ФЗ)</w:t>
      </w:r>
    </w:p>
    <w:p w:rsidR="00072B31" w:rsidRDefault="00072B31">
      <w:pPr>
        <w:pStyle w:val="ConsPlusNormal"/>
        <w:ind w:firstLine="540"/>
        <w:jc w:val="both"/>
      </w:pPr>
    </w:p>
    <w:p w:rsidR="00072B31" w:rsidRDefault="00072B31">
      <w:pPr>
        <w:pStyle w:val="ConsPlusNormal"/>
        <w:ind w:firstLine="540"/>
        <w:jc w:val="both"/>
      </w:pPr>
      <w:r>
        <w:t xml:space="preserve">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w:t>
      </w:r>
      <w:proofErr w:type="gramStart"/>
      <w:r>
        <w:t>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w:t>
      </w:r>
      <w:proofErr w:type="gramEnd"/>
      <w:r>
        <w:t xml:space="preserve"> требований безопасности транспортных средств.</w:t>
      </w:r>
    </w:p>
    <w:p w:rsidR="00072B31" w:rsidRDefault="00072B31">
      <w:pPr>
        <w:pStyle w:val="ConsPlusNormal"/>
        <w:jc w:val="both"/>
      </w:pPr>
      <w:r>
        <w:t xml:space="preserve">(часть 1 в ред. Федерального </w:t>
      </w:r>
      <w:hyperlink r:id="rId201" w:history="1">
        <w:r>
          <w:rPr>
            <w:color w:val="0000FF"/>
          </w:rPr>
          <w:t>закона</w:t>
        </w:r>
      </w:hyperlink>
      <w:r>
        <w:t xml:space="preserve"> от 06.06.2019 N 122-ФЗ)</w:t>
      </w:r>
    </w:p>
    <w:p w:rsidR="00072B31" w:rsidRDefault="00072B31">
      <w:pPr>
        <w:pStyle w:val="ConsPlusNormal"/>
        <w:spacing w:before="220"/>
        <w:ind w:firstLine="540"/>
        <w:jc w:val="both"/>
      </w:pPr>
      <w:r>
        <w:t>2. 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rsidR="00072B31" w:rsidRDefault="00072B31">
      <w:pPr>
        <w:pStyle w:val="ConsPlusNormal"/>
        <w:jc w:val="both"/>
      </w:pPr>
      <w:r>
        <w:t>(</w:t>
      </w:r>
      <w:proofErr w:type="gramStart"/>
      <w:r>
        <w:t>ч</w:t>
      </w:r>
      <w:proofErr w:type="gramEnd"/>
      <w:r>
        <w:t xml:space="preserve">асть 2 в ред. Федерального </w:t>
      </w:r>
      <w:hyperlink r:id="rId202" w:history="1">
        <w:r>
          <w:rPr>
            <w:color w:val="0000FF"/>
          </w:rPr>
          <w:t>закона</w:t>
        </w:r>
      </w:hyperlink>
      <w:r>
        <w:t xml:space="preserve"> от 06.06.2019 N 122-ФЗ)</w:t>
      </w:r>
    </w:p>
    <w:p w:rsidR="00072B31" w:rsidRDefault="00072B31">
      <w:pPr>
        <w:pStyle w:val="ConsPlusNormal"/>
        <w:spacing w:before="220"/>
        <w:ind w:firstLine="540"/>
        <w:jc w:val="both"/>
      </w:pPr>
      <w:r>
        <w:t>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rsidR="00072B31" w:rsidRDefault="00072B31">
      <w:pPr>
        <w:pStyle w:val="ConsPlusNormal"/>
        <w:jc w:val="both"/>
      </w:pPr>
      <w:r>
        <w:t>(</w:t>
      </w:r>
      <w:proofErr w:type="gramStart"/>
      <w:r>
        <w:t>ч</w:t>
      </w:r>
      <w:proofErr w:type="gramEnd"/>
      <w:r>
        <w:t xml:space="preserve">асть 3 в ред. Федерального </w:t>
      </w:r>
      <w:hyperlink r:id="rId203" w:history="1">
        <w:r>
          <w:rPr>
            <w:color w:val="0000FF"/>
          </w:rPr>
          <w:t>закона</w:t>
        </w:r>
      </w:hyperlink>
      <w:r>
        <w:t xml:space="preserve"> от 06.06.2019 N 122-ФЗ)</w:t>
      </w:r>
    </w:p>
    <w:p w:rsidR="00072B31" w:rsidRDefault="00072B31">
      <w:pPr>
        <w:pStyle w:val="ConsPlusNormal"/>
        <w:spacing w:before="220"/>
        <w:ind w:firstLine="540"/>
        <w:jc w:val="both"/>
      </w:pPr>
      <w:r>
        <w:t>3.1. Диагностическая карта хранится в единой автоматизированной информационной системе технического осмотра не менее пяти лет.</w:t>
      </w:r>
    </w:p>
    <w:p w:rsidR="00072B31" w:rsidRDefault="00072B31">
      <w:pPr>
        <w:pStyle w:val="ConsPlusNormal"/>
        <w:jc w:val="both"/>
      </w:pPr>
      <w:r>
        <w:t>(</w:t>
      </w:r>
      <w:proofErr w:type="gramStart"/>
      <w:r>
        <w:t>ч</w:t>
      </w:r>
      <w:proofErr w:type="gramEnd"/>
      <w:r>
        <w:t xml:space="preserve">асть 3.1 введена Федеральным </w:t>
      </w:r>
      <w:hyperlink r:id="rId204" w:history="1">
        <w:r>
          <w:rPr>
            <w:color w:val="0000FF"/>
          </w:rPr>
          <w:t>законом</w:t>
        </w:r>
      </w:hyperlink>
      <w:r>
        <w:t xml:space="preserve"> от 06.06.2019 N 122-ФЗ)</w:t>
      </w:r>
    </w:p>
    <w:p w:rsidR="00072B31" w:rsidRDefault="00072B31">
      <w:pPr>
        <w:pStyle w:val="ConsPlusNormal"/>
        <w:spacing w:before="220"/>
        <w:ind w:firstLine="540"/>
        <w:jc w:val="both"/>
      </w:pPr>
      <w:bookmarkStart w:id="34" w:name="P449"/>
      <w:bookmarkEnd w:id="34"/>
      <w:r>
        <w:t xml:space="preserve">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w:t>
      </w:r>
      <w:proofErr w:type="gramStart"/>
      <w:r>
        <w:t xml:space="preserve">В случае противоречия сведений диагностической карты, </w:t>
      </w:r>
      <w:r>
        <w:lastRenderedPageBreak/>
        <w:t>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proofErr w:type="gramEnd"/>
    </w:p>
    <w:p w:rsidR="00072B31" w:rsidRDefault="00072B31">
      <w:pPr>
        <w:pStyle w:val="ConsPlusNormal"/>
        <w:jc w:val="both"/>
      </w:pPr>
      <w:r>
        <w:t>(</w:t>
      </w:r>
      <w:proofErr w:type="gramStart"/>
      <w:r>
        <w:t>ч</w:t>
      </w:r>
      <w:proofErr w:type="gramEnd"/>
      <w:r>
        <w:t xml:space="preserve">асть 4 в ред. Федерального </w:t>
      </w:r>
      <w:hyperlink r:id="rId205" w:history="1">
        <w:r>
          <w:rPr>
            <w:color w:val="0000FF"/>
          </w:rPr>
          <w:t>закона</w:t>
        </w:r>
      </w:hyperlink>
      <w:r>
        <w:t xml:space="preserve"> от 06.06.2019 N 122-ФЗ)</w:t>
      </w:r>
    </w:p>
    <w:p w:rsidR="00072B31" w:rsidRDefault="00072B31">
      <w:pPr>
        <w:pStyle w:val="ConsPlusNormal"/>
        <w:spacing w:before="220"/>
        <w:ind w:firstLine="540"/>
        <w:jc w:val="both"/>
      </w:pPr>
      <w:r>
        <w:t xml:space="preserve">4.1. </w:t>
      </w:r>
      <w:proofErr w:type="gramStart"/>
      <w:r>
        <w:t xml:space="preserve">В случае утраты или порчи указанной в </w:t>
      </w:r>
      <w:hyperlink w:anchor="P449" w:history="1">
        <w:r>
          <w:rPr>
            <w:color w:val="0000FF"/>
          </w:rPr>
          <w:t>части 4</w:t>
        </w:r>
      </w:hyperlink>
      <w: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roofErr w:type="gramEnd"/>
    </w:p>
    <w:p w:rsidR="00072B31" w:rsidRDefault="00072B31">
      <w:pPr>
        <w:pStyle w:val="ConsPlusNormal"/>
        <w:jc w:val="both"/>
      </w:pPr>
      <w:r>
        <w:t>(</w:t>
      </w:r>
      <w:proofErr w:type="gramStart"/>
      <w:r>
        <w:t>ч</w:t>
      </w:r>
      <w:proofErr w:type="gramEnd"/>
      <w:r>
        <w:t xml:space="preserve">асть 4.1 введена Федеральным </w:t>
      </w:r>
      <w:hyperlink r:id="rId206" w:history="1">
        <w:r>
          <w:rPr>
            <w:color w:val="0000FF"/>
          </w:rPr>
          <w:t>законом</w:t>
        </w:r>
      </w:hyperlink>
      <w:r>
        <w:t xml:space="preserve"> от 06.06.2019 N 122-ФЗ)</w:t>
      </w:r>
    </w:p>
    <w:p w:rsidR="00072B31" w:rsidRDefault="00072B31">
      <w:pPr>
        <w:pStyle w:val="ConsPlusNormal"/>
        <w:spacing w:before="220"/>
        <w:ind w:firstLine="540"/>
        <w:jc w:val="both"/>
      </w:pPr>
      <w:r>
        <w:t>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p>
    <w:p w:rsidR="00072B31" w:rsidRDefault="00072B31">
      <w:pPr>
        <w:pStyle w:val="ConsPlusNormal"/>
        <w:jc w:val="both"/>
      </w:pPr>
      <w:r>
        <w:t>(</w:t>
      </w:r>
      <w:proofErr w:type="gramStart"/>
      <w:r>
        <w:t>в</w:t>
      </w:r>
      <w:proofErr w:type="gramEnd"/>
      <w:r>
        <w:t xml:space="preserve"> ред. Федерального </w:t>
      </w:r>
      <w:hyperlink r:id="rId207" w:history="1">
        <w:r>
          <w:rPr>
            <w:color w:val="0000FF"/>
          </w:rPr>
          <w:t>закона</w:t>
        </w:r>
      </w:hyperlink>
      <w:r>
        <w:t xml:space="preserve"> от 06.06.2019 N 122-ФЗ)</w:t>
      </w:r>
    </w:p>
    <w:p w:rsidR="00072B31" w:rsidRDefault="00072B31">
      <w:pPr>
        <w:pStyle w:val="ConsPlusNormal"/>
        <w:spacing w:before="220"/>
        <w:ind w:firstLine="540"/>
        <w:jc w:val="both"/>
      </w:pPr>
      <w:r>
        <w:t xml:space="preserve">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w:t>
      </w:r>
      <w:proofErr w:type="gramStart"/>
      <w:r>
        <w:t>позднее</w:t>
      </w:r>
      <w:proofErr w:type="gramEnd"/>
      <w:r>
        <w:t xml:space="preserve"> чем двадцать календарных дней со дня проведения предыдущего технического осмотра).</w:t>
      </w:r>
    </w:p>
    <w:p w:rsidR="00072B31" w:rsidRDefault="00072B31">
      <w:pPr>
        <w:pStyle w:val="ConsPlusNormal"/>
        <w:jc w:val="both"/>
      </w:pPr>
      <w:r>
        <w:t>(</w:t>
      </w:r>
      <w:proofErr w:type="gramStart"/>
      <w:r>
        <w:t>ч</w:t>
      </w:r>
      <w:proofErr w:type="gramEnd"/>
      <w:r>
        <w:t xml:space="preserve">асть 5.1 введена Федеральным </w:t>
      </w:r>
      <w:hyperlink r:id="rId208" w:history="1">
        <w:r>
          <w:rPr>
            <w:color w:val="0000FF"/>
          </w:rPr>
          <w:t>законом</w:t>
        </w:r>
      </w:hyperlink>
      <w:r>
        <w:t xml:space="preserve"> от 06.06.2019 N 122-ФЗ)</w:t>
      </w:r>
    </w:p>
    <w:p w:rsidR="00072B31" w:rsidRDefault="00072B31">
      <w:pPr>
        <w:pStyle w:val="ConsPlusNormal"/>
        <w:spacing w:before="220"/>
        <w:ind w:firstLine="540"/>
        <w:jc w:val="both"/>
      </w:pPr>
      <w:r>
        <w:t>6. Форма диагностической карты утверждается Правительством Российской Федерации, правила заполнения диагностической карты утверждаются уполномоченным федеральным органом исполнительной власти.</w:t>
      </w:r>
    </w:p>
    <w:p w:rsidR="00072B31" w:rsidRDefault="00072B31">
      <w:pPr>
        <w:pStyle w:val="ConsPlusNormal"/>
        <w:spacing w:before="220"/>
        <w:ind w:firstLine="540"/>
        <w:jc w:val="both"/>
      </w:pPr>
      <w:r>
        <w:t xml:space="preserve">7 - 9. Утратили силу. - Федеральный </w:t>
      </w:r>
      <w:hyperlink r:id="rId209" w:history="1">
        <w:r>
          <w:rPr>
            <w:color w:val="0000FF"/>
          </w:rPr>
          <w:t>закон</w:t>
        </w:r>
      </w:hyperlink>
      <w:r>
        <w:t xml:space="preserve"> от 06.06.2019 N 122-ФЗ.</w:t>
      </w:r>
    </w:p>
    <w:p w:rsidR="00072B31" w:rsidRDefault="00072B31">
      <w:pPr>
        <w:pStyle w:val="ConsPlusNormal"/>
        <w:spacing w:before="220"/>
        <w:ind w:firstLine="540"/>
        <w:jc w:val="both"/>
      </w:pPr>
      <w:r>
        <w:t xml:space="preserve">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надзора в </w:t>
      </w:r>
      <w:hyperlink r:id="rId210" w:history="1">
        <w:r>
          <w:rPr>
            <w:color w:val="0000FF"/>
          </w:rPr>
          <w:t>порядке</w:t>
        </w:r>
      </w:hyperlink>
      <w:r>
        <w:t>, установленном Правительством Российской Федерации.</w:t>
      </w:r>
    </w:p>
    <w:p w:rsidR="00072B31" w:rsidRDefault="00072B31">
      <w:pPr>
        <w:pStyle w:val="ConsPlusNormal"/>
        <w:jc w:val="both"/>
      </w:pPr>
      <w:r>
        <w:t>(</w:t>
      </w:r>
      <w:proofErr w:type="gramStart"/>
      <w:r>
        <w:t>ч</w:t>
      </w:r>
      <w:proofErr w:type="gramEnd"/>
      <w:r>
        <w:t xml:space="preserve">асть 10 введена Федеральным </w:t>
      </w:r>
      <w:hyperlink r:id="rId211" w:history="1">
        <w:r>
          <w:rPr>
            <w:color w:val="0000FF"/>
          </w:rPr>
          <w:t>законом</w:t>
        </w:r>
      </w:hyperlink>
      <w:r>
        <w:t xml:space="preserve"> от 06.06.2019 N 122-ФЗ; в ред. Федерального </w:t>
      </w:r>
      <w:hyperlink r:id="rId212" w:history="1">
        <w:r>
          <w:rPr>
            <w:color w:val="0000FF"/>
          </w:rPr>
          <w:t>закона</w:t>
        </w:r>
      </w:hyperlink>
      <w:r>
        <w:t xml:space="preserve"> от 11.06.2021 N 170-ФЗ)</w:t>
      </w:r>
    </w:p>
    <w:p w:rsidR="00072B31" w:rsidRDefault="00072B31">
      <w:pPr>
        <w:pStyle w:val="ConsPlusNormal"/>
        <w:ind w:firstLine="540"/>
        <w:jc w:val="both"/>
      </w:pPr>
    </w:p>
    <w:p w:rsidR="00072B31" w:rsidRDefault="00072B31">
      <w:pPr>
        <w:pStyle w:val="ConsPlusTitle"/>
        <w:ind w:firstLine="540"/>
        <w:jc w:val="both"/>
        <w:outlineLvl w:val="1"/>
      </w:pPr>
      <w:r>
        <w:t xml:space="preserve">Статья 20. Утратила силу. - Федеральный </w:t>
      </w:r>
      <w:hyperlink r:id="rId213" w:history="1">
        <w:r>
          <w:rPr>
            <w:color w:val="0000FF"/>
          </w:rPr>
          <w:t>закон</w:t>
        </w:r>
      </w:hyperlink>
      <w:r>
        <w:t xml:space="preserve"> от 28.07.2012 N 130-ФЗ.</w:t>
      </w:r>
    </w:p>
    <w:p w:rsidR="00072B31" w:rsidRDefault="00072B31">
      <w:pPr>
        <w:pStyle w:val="ConsPlusNormal"/>
        <w:ind w:firstLine="540"/>
        <w:jc w:val="both"/>
      </w:pPr>
    </w:p>
    <w:p w:rsidR="00072B31" w:rsidRDefault="00072B31">
      <w:pPr>
        <w:pStyle w:val="ConsPlusTitle"/>
        <w:ind w:firstLine="540"/>
        <w:jc w:val="both"/>
        <w:outlineLvl w:val="1"/>
      </w:pPr>
      <w:r>
        <w:t xml:space="preserve">Статья 21. Утратила силу. - Федеральный </w:t>
      </w:r>
      <w:hyperlink r:id="rId214" w:history="1">
        <w:r>
          <w:rPr>
            <w:color w:val="0000FF"/>
          </w:rPr>
          <w:t>закон</w:t>
        </w:r>
      </w:hyperlink>
      <w:r>
        <w:t xml:space="preserve"> от 28.07.2012 N 130-ФЗ.</w:t>
      </w:r>
    </w:p>
    <w:p w:rsidR="00072B31" w:rsidRDefault="00072B31">
      <w:pPr>
        <w:pStyle w:val="ConsPlusNormal"/>
        <w:ind w:firstLine="540"/>
        <w:jc w:val="both"/>
      </w:pPr>
    </w:p>
    <w:p w:rsidR="00072B31" w:rsidRDefault="00072B31">
      <w:pPr>
        <w:pStyle w:val="ConsPlusTitle"/>
        <w:jc w:val="center"/>
        <w:outlineLvl w:val="0"/>
      </w:pPr>
      <w:r>
        <w:t>Глава 4. ОЦЕНКА СООТВЕТСТВИЯ ТРЕБОВАНИЯМ АККРЕДИТАЦИИ,</w:t>
      </w:r>
    </w:p>
    <w:p w:rsidR="00072B31" w:rsidRDefault="00072B31">
      <w:pPr>
        <w:pStyle w:val="ConsPlusTitle"/>
        <w:jc w:val="center"/>
      </w:pPr>
      <w:r>
        <w:t>ОЦЕНКА СОБЛЮДЕНИЯ ТРЕБОВАНИЙ ПРАВИЛ ПРОВЕДЕНИЯ ТЕХНИЧЕСКОГО</w:t>
      </w:r>
    </w:p>
    <w:p w:rsidR="00072B31" w:rsidRDefault="00072B31">
      <w:pPr>
        <w:pStyle w:val="ConsPlusTitle"/>
        <w:jc w:val="center"/>
      </w:pPr>
      <w:r>
        <w:t xml:space="preserve">ОСМОТРА ТРАНСПОРТНЫХ СРЕДСТВ, </w:t>
      </w:r>
      <w:proofErr w:type="gramStart"/>
      <w:r>
        <w:t>РЕГИОНАЛЬНЫЙ</w:t>
      </w:r>
      <w:proofErr w:type="gramEnd"/>
      <w:r>
        <w:t xml:space="preserve"> ГОСУДАРСТВЕННЫЙ</w:t>
      </w:r>
    </w:p>
    <w:p w:rsidR="00072B31" w:rsidRDefault="00072B31">
      <w:pPr>
        <w:pStyle w:val="ConsPlusTitle"/>
        <w:jc w:val="center"/>
      </w:pPr>
      <w:r>
        <w:t>КОНТРОЛЬ (НАДЗОР) ЗА СОБЛЮДЕНИЕМ ПРЕДЕЛЬНЫХ РАЗМЕРОВ ПЛАТЫ</w:t>
      </w:r>
    </w:p>
    <w:p w:rsidR="00072B31" w:rsidRDefault="00072B31">
      <w:pPr>
        <w:pStyle w:val="ConsPlusTitle"/>
        <w:jc w:val="center"/>
      </w:pPr>
      <w:r>
        <w:t>ЗА ПРОВЕДЕНИЕ ТЕХНИЧЕСКОГО ОСМОТРА ТРАНСПОРТНЫХ СРЕДСТВ</w:t>
      </w:r>
    </w:p>
    <w:p w:rsidR="00072B31" w:rsidRDefault="00072B31">
      <w:pPr>
        <w:pStyle w:val="ConsPlusTitle"/>
        <w:jc w:val="center"/>
      </w:pPr>
      <w:r>
        <w:t>И РАЗМЕРОВ ПЛАТЫ ЗА ВЫДАЧУ ДУБЛИКАТА ДИАГНОСТИЧЕСКОЙ</w:t>
      </w:r>
    </w:p>
    <w:p w:rsidR="00072B31" w:rsidRDefault="00072B31">
      <w:pPr>
        <w:pStyle w:val="ConsPlusTitle"/>
        <w:jc w:val="center"/>
      </w:pPr>
      <w:r>
        <w:t>КАРТЫ НА БУМАЖНОМ НОСИТЕЛЕ И НАДЗОР ЗА ДЕЯТЕЛЬНОСТЬЮ</w:t>
      </w:r>
    </w:p>
    <w:p w:rsidR="00072B31" w:rsidRDefault="00072B31">
      <w:pPr>
        <w:pStyle w:val="ConsPlusTitle"/>
        <w:jc w:val="center"/>
      </w:pPr>
      <w:r>
        <w:t>ПРОФЕССИОНАЛЬНОГО ОБЪЕДИНЕНИЯ СТРАХОВЩИКОВ</w:t>
      </w:r>
    </w:p>
    <w:p w:rsidR="00072B31" w:rsidRDefault="00072B31">
      <w:pPr>
        <w:pStyle w:val="ConsPlusNormal"/>
        <w:jc w:val="center"/>
      </w:pPr>
      <w:r>
        <w:t xml:space="preserve">(в ред. Федерального </w:t>
      </w:r>
      <w:hyperlink r:id="rId215" w:history="1">
        <w:r>
          <w:rPr>
            <w:color w:val="0000FF"/>
          </w:rPr>
          <w:t>закона</w:t>
        </w:r>
      </w:hyperlink>
      <w:r>
        <w:t xml:space="preserve"> от 11.06.2021 N 170-ФЗ)</w:t>
      </w:r>
    </w:p>
    <w:p w:rsidR="00072B31" w:rsidRDefault="00072B3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B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r>
              <w:rPr>
                <w:color w:val="392C69"/>
              </w:rPr>
              <w:t>КонсультантПлюс: примечание.</w:t>
            </w:r>
          </w:p>
          <w:p w:rsidR="00072B31" w:rsidRDefault="00072B31">
            <w:pPr>
              <w:pStyle w:val="ConsPlusNormal"/>
              <w:jc w:val="both"/>
            </w:pPr>
            <w:r>
              <w:rPr>
                <w:color w:val="392C69"/>
              </w:rPr>
              <w:lastRenderedPageBreak/>
              <w:t xml:space="preserve">Операторы, аккредитованные на 01.03.2021, проходят процедуру подтверждения соответствия требованиям аккредитации (в ред. ФЗ от 06.06.2019 N 122-ФЗ) до </w:t>
            </w:r>
            <w:hyperlink r:id="rId216" w:history="1">
              <w:r>
                <w:rPr>
                  <w:color w:val="0000FF"/>
                </w:rPr>
                <w:t>02.03.2022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Title"/>
        <w:spacing w:before="280"/>
        <w:ind w:firstLine="540"/>
        <w:jc w:val="both"/>
        <w:outlineLvl w:val="1"/>
      </w:pPr>
      <w:r>
        <w:lastRenderedPageBreak/>
        <w:t xml:space="preserve">Статья 22. Оценка соответствия заявителя и оператора технического осмотра требованиям аккредитации, </w:t>
      </w:r>
      <w:proofErr w:type="gramStart"/>
      <w:r>
        <w:t>контроль за</w:t>
      </w:r>
      <w:proofErr w:type="gramEnd"/>
      <w:r>
        <w:t xml:space="preserve"> деятельностью операторов технического осмотра</w:t>
      </w:r>
    </w:p>
    <w:p w:rsidR="00072B31" w:rsidRDefault="00072B31">
      <w:pPr>
        <w:pStyle w:val="ConsPlusNormal"/>
        <w:ind w:firstLine="540"/>
        <w:jc w:val="both"/>
      </w:pPr>
      <w:r>
        <w:t xml:space="preserve">(в ред. Федерального </w:t>
      </w:r>
      <w:hyperlink r:id="rId217"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Normal"/>
        <w:ind w:firstLine="540"/>
        <w:jc w:val="both"/>
      </w:pPr>
      <w:r>
        <w:t>1. 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rsidR="00072B31" w:rsidRDefault="00072B31">
      <w:pPr>
        <w:pStyle w:val="ConsPlusNormal"/>
        <w:spacing w:before="220"/>
        <w:ind w:firstLine="540"/>
        <w:jc w:val="both"/>
      </w:pPr>
      <w:r>
        <w:t>2. 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w:t>
      </w:r>
    </w:p>
    <w:p w:rsidR="00072B31" w:rsidRDefault="00072B31">
      <w:pPr>
        <w:pStyle w:val="ConsPlusNormal"/>
        <w:spacing w:before="220"/>
        <w:ind w:firstLine="540"/>
        <w:jc w:val="both"/>
      </w:pPr>
      <w:r>
        <w:t xml:space="preserve">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w:t>
      </w:r>
      <w:proofErr w:type="gramStart"/>
      <w:r>
        <w:t>контроля за</w:t>
      </w:r>
      <w:proofErr w:type="gramEnd"/>
      <w:r>
        <w:t xml:space="preserve"> деятельностью операторов технического осмотра.</w:t>
      </w:r>
    </w:p>
    <w:p w:rsidR="00072B31" w:rsidRDefault="00072B31">
      <w:pPr>
        <w:pStyle w:val="ConsPlusNormal"/>
        <w:spacing w:before="220"/>
        <w:ind w:firstLine="540"/>
        <w:jc w:val="both"/>
      </w:pPr>
      <w:r>
        <w:t>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rsidR="00072B31" w:rsidRDefault="00072B31">
      <w:pPr>
        <w:pStyle w:val="ConsPlusNormal"/>
        <w:spacing w:before="220"/>
        <w:ind w:firstLine="540"/>
        <w:jc w:val="both"/>
      </w:pPr>
      <w:r>
        <w:t>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rsidR="00072B31" w:rsidRDefault="00072B31">
      <w:pPr>
        <w:pStyle w:val="ConsPlusNormal"/>
        <w:spacing w:before="220"/>
        <w:ind w:firstLine="540"/>
        <w:jc w:val="both"/>
      </w:pPr>
      <w:r>
        <w:t>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rsidR="00072B31" w:rsidRDefault="00072B31">
      <w:pPr>
        <w:pStyle w:val="ConsPlusNormal"/>
        <w:spacing w:before="220"/>
        <w:ind w:firstLine="540"/>
        <w:jc w:val="both"/>
      </w:pPr>
      <w:r>
        <w:t xml:space="preserve">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w:t>
      </w:r>
      <w:proofErr w:type="gramStart"/>
      <w:r>
        <w:t>позднее</w:t>
      </w:r>
      <w:proofErr w:type="gramEnd"/>
      <w:r>
        <w:t xml:space="preserve">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rsidR="00072B31" w:rsidRDefault="00072B31">
      <w:pPr>
        <w:pStyle w:val="ConsPlusNormal"/>
        <w:spacing w:before="220"/>
        <w:ind w:firstLine="540"/>
        <w:jc w:val="both"/>
      </w:pPr>
      <w:r>
        <w:t>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rsidR="00072B31" w:rsidRDefault="00072B31">
      <w:pPr>
        <w:pStyle w:val="ConsPlusNormal"/>
        <w:spacing w:before="220"/>
        <w:ind w:firstLine="540"/>
        <w:jc w:val="both"/>
      </w:pPr>
      <w:r>
        <w:t xml:space="preserve">9. </w:t>
      </w:r>
      <w:hyperlink r:id="rId218" w:history="1">
        <w:r>
          <w:rPr>
            <w:color w:val="0000FF"/>
          </w:rPr>
          <w:t>Порядок</w:t>
        </w:r>
      </w:hyperlink>
      <w:r>
        <w:t xml:space="preserve"> осуществления </w:t>
      </w:r>
      <w:proofErr w:type="gramStart"/>
      <w:r>
        <w:t>контроля за</w:t>
      </w:r>
      <w:proofErr w:type="gramEnd"/>
      <w:r>
        <w:t xml:space="preserve"> деятельностью операторов технического осмотра устанавливается Правительством Российской Федерации с учетом положений настоящей статьи.</w:t>
      </w:r>
    </w:p>
    <w:p w:rsidR="00072B31" w:rsidRDefault="00072B31">
      <w:pPr>
        <w:pStyle w:val="ConsPlusNormal"/>
        <w:spacing w:before="220"/>
        <w:ind w:firstLine="540"/>
        <w:jc w:val="both"/>
      </w:pPr>
      <w:bookmarkStart w:id="35" w:name="P490"/>
      <w:bookmarkEnd w:id="35"/>
      <w:r>
        <w:t xml:space="preserve">10. </w:t>
      </w:r>
      <w:proofErr w:type="gramStart"/>
      <w:r>
        <w:t>Контроль за</w:t>
      </w:r>
      <w:proofErr w:type="gramEnd"/>
      <w:r>
        <w:t xml:space="preserve"> деятельностью операторов технического осмотра осуществляется </w:t>
      </w:r>
      <w:r>
        <w:lastRenderedPageBreak/>
        <w:t>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rsidR="00072B31" w:rsidRDefault="00072B31">
      <w:pPr>
        <w:pStyle w:val="ConsPlusNormal"/>
        <w:spacing w:before="220"/>
        <w:ind w:firstLine="540"/>
        <w:jc w:val="both"/>
      </w:pPr>
      <w:r>
        <w:t>1) требований аккредитации, установленных настоящим Федеральным законом и иными нормативными правовыми актами;</w:t>
      </w:r>
    </w:p>
    <w:p w:rsidR="00072B31" w:rsidRDefault="00072B31">
      <w:pPr>
        <w:pStyle w:val="ConsPlusNormal"/>
        <w:spacing w:before="220"/>
        <w:ind w:firstLine="540"/>
        <w:jc w:val="both"/>
      </w:pPr>
      <w:bookmarkStart w:id="36" w:name="P492"/>
      <w:bookmarkEnd w:id="36"/>
      <w:r>
        <w:t>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w:t>
      </w:r>
    </w:p>
    <w:p w:rsidR="00072B31" w:rsidRDefault="00072B31">
      <w:pPr>
        <w:pStyle w:val="ConsPlusNormal"/>
        <w:spacing w:before="220"/>
        <w:ind w:firstLine="540"/>
        <w:jc w:val="both"/>
      </w:pPr>
      <w:bookmarkStart w:id="37" w:name="P493"/>
      <w:bookmarkEnd w:id="37"/>
      <w:r>
        <w:t xml:space="preserve">3) требования, установленного </w:t>
      </w:r>
      <w:hyperlink w:anchor="P254" w:history="1">
        <w:r>
          <w:rPr>
            <w:color w:val="0000FF"/>
          </w:rPr>
          <w:t>частью 5 статьи 11.1</w:t>
        </w:r>
      </w:hyperlink>
      <w:r>
        <w:t xml:space="preserve"> настоящего Федерального закона;</w:t>
      </w:r>
    </w:p>
    <w:p w:rsidR="00072B31" w:rsidRDefault="00072B31">
      <w:pPr>
        <w:pStyle w:val="ConsPlusNormal"/>
        <w:spacing w:before="220"/>
        <w:ind w:firstLine="540"/>
        <w:jc w:val="both"/>
      </w:pPr>
      <w:r>
        <w:t xml:space="preserve">4) утратил силу. - Федеральный </w:t>
      </w:r>
      <w:hyperlink r:id="rId219" w:history="1">
        <w:r>
          <w:rPr>
            <w:color w:val="0000FF"/>
          </w:rPr>
          <w:t>закон</w:t>
        </w:r>
      </w:hyperlink>
      <w:r>
        <w:t xml:space="preserve"> от 11.06.2021 N 170-ФЗ.</w:t>
      </w:r>
    </w:p>
    <w:p w:rsidR="00072B31" w:rsidRDefault="00072B31">
      <w:pPr>
        <w:pStyle w:val="ConsPlusNormal"/>
        <w:spacing w:before="220"/>
        <w:ind w:firstLine="540"/>
        <w:jc w:val="both"/>
      </w:pPr>
      <w:r>
        <w:t xml:space="preserve">11. Постоянное наблюдение за соблюдением операторами технического осмотра требований, предусмотренных </w:t>
      </w:r>
      <w:hyperlink w:anchor="P490" w:history="1">
        <w:r>
          <w:rPr>
            <w:color w:val="0000FF"/>
          </w:rPr>
          <w:t>частью 10</w:t>
        </w:r>
      </w:hyperlink>
      <w:r>
        <w:t xml:space="preserve">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w:t>
      </w:r>
      <w:hyperlink r:id="rId220" w:history="1">
        <w:proofErr w:type="gramStart"/>
        <w:r>
          <w:rPr>
            <w:color w:val="0000FF"/>
          </w:rPr>
          <w:t>Порядок</w:t>
        </w:r>
      </w:hyperlink>
      <w:r>
        <w:t xml:space="preserve"> постоянного наблюдения за соблюдением операторами технического осмотра требований, предусмотренных </w:t>
      </w:r>
      <w:hyperlink w:anchor="P490" w:history="1">
        <w:r>
          <w:rPr>
            <w:color w:val="0000FF"/>
          </w:rPr>
          <w:t>частью 10</w:t>
        </w:r>
      </w:hyperlink>
      <w:r>
        <w:t xml:space="preserve">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72B31" w:rsidRDefault="00072B31">
      <w:pPr>
        <w:pStyle w:val="ConsPlusNormal"/>
        <w:spacing w:before="220"/>
        <w:ind w:firstLine="540"/>
        <w:jc w:val="both"/>
      </w:pPr>
      <w:r>
        <w:t xml:space="preserve">12. </w:t>
      </w:r>
      <w:proofErr w:type="gramStart"/>
      <w:r>
        <w:t xml:space="preserve">В случае выявления в ходе постоянного наблюдения за соблюдением операторами технического осмотра требований, предусмотренных </w:t>
      </w:r>
      <w:hyperlink w:anchor="P490" w:history="1">
        <w:r>
          <w:rPr>
            <w:color w:val="0000FF"/>
          </w:rPr>
          <w:t>частью 10</w:t>
        </w:r>
      </w:hyperlink>
      <w:r>
        <w:t xml:space="preserve"> настоящей статьи, нарушения требований, указанных в </w:t>
      </w:r>
      <w:hyperlink w:anchor="P492" w:history="1">
        <w:r>
          <w:rPr>
            <w:color w:val="0000FF"/>
          </w:rPr>
          <w:t>пунктах 2</w:t>
        </w:r>
      </w:hyperlink>
      <w:r>
        <w:t xml:space="preserve"> и </w:t>
      </w:r>
      <w:hyperlink w:anchor="P493" w:history="1">
        <w:r>
          <w:rPr>
            <w:color w:val="0000FF"/>
          </w:rPr>
          <w:t>3 части 10</w:t>
        </w:r>
      </w:hyperlink>
      <w:r>
        <w:t xml:space="preserve"> настоящей статьи, профессиональное объединение страховщиков направляет информацию о выявленных нарушениях в орган государственного надзора.</w:t>
      </w:r>
      <w:proofErr w:type="gramEnd"/>
    </w:p>
    <w:p w:rsidR="00072B31" w:rsidRDefault="00072B31">
      <w:pPr>
        <w:pStyle w:val="ConsPlusNormal"/>
        <w:jc w:val="both"/>
      </w:pPr>
      <w:r>
        <w:t>(</w:t>
      </w:r>
      <w:proofErr w:type="gramStart"/>
      <w:r>
        <w:t>в</w:t>
      </w:r>
      <w:proofErr w:type="gramEnd"/>
      <w:r>
        <w:t xml:space="preserve"> ред. Федерального </w:t>
      </w:r>
      <w:hyperlink r:id="rId221" w:history="1">
        <w:r>
          <w:rPr>
            <w:color w:val="0000FF"/>
          </w:rPr>
          <w:t>закона</w:t>
        </w:r>
      </w:hyperlink>
      <w:r>
        <w:t xml:space="preserve"> от 11.06.2021 N 170-ФЗ)</w:t>
      </w:r>
    </w:p>
    <w:p w:rsidR="00072B31" w:rsidRDefault="00072B31">
      <w:pPr>
        <w:pStyle w:val="ConsPlusNormal"/>
        <w:spacing w:before="220"/>
        <w:ind w:firstLine="540"/>
        <w:jc w:val="both"/>
      </w:pPr>
      <w:r>
        <w:t xml:space="preserve">13. </w:t>
      </w:r>
      <w:proofErr w:type="gramStart"/>
      <w:r>
        <w:t xml:space="preserve">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hyperlink w:anchor="P490" w:history="1">
        <w:r>
          <w:rPr>
            <w:color w:val="0000FF"/>
          </w:rPr>
          <w:t>частью 10</w:t>
        </w:r>
      </w:hyperlink>
      <w: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roofErr w:type="gramEnd"/>
    </w:p>
    <w:p w:rsidR="00072B31" w:rsidRDefault="00072B31">
      <w:pPr>
        <w:pStyle w:val="ConsPlusNormal"/>
        <w:spacing w:before="220"/>
        <w:ind w:firstLine="540"/>
        <w:jc w:val="both"/>
      </w:pPr>
      <w:r>
        <w:t xml:space="preserve">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w:t>
      </w:r>
      <w:proofErr w:type="gramStart"/>
      <w:r>
        <w:t>контроля за</w:t>
      </w:r>
      <w:proofErr w:type="gramEnd"/>
      <w:r>
        <w:t xml:space="preserve"> деятельностью операторов технического осмотра оформляется приказом руководителя профессионального объединения страховщиков.</w:t>
      </w:r>
    </w:p>
    <w:p w:rsidR="00072B31" w:rsidRDefault="00072B31">
      <w:pPr>
        <w:pStyle w:val="ConsPlusNormal"/>
        <w:spacing w:before="220"/>
        <w:ind w:firstLine="540"/>
        <w:jc w:val="both"/>
      </w:pPr>
      <w:r>
        <w:t xml:space="preserve">15. </w:t>
      </w:r>
      <w:proofErr w:type="gramStart"/>
      <w:r>
        <w:t xml:space="preserve">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w:t>
      </w:r>
      <w:r>
        <w:lastRenderedPageBreak/>
        <w:t>транспортного средства, в отношении которого технический осмотр не проводился или при проведении технического осмотра которого выявлено</w:t>
      </w:r>
      <w:proofErr w:type="gramEnd"/>
      <w:r>
        <w:t xml:space="preserve"> </w:t>
      </w:r>
      <w:proofErr w:type="gramStart"/>
      <w:r>
        <w:t>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roofErr w:type="gramEnd"/>
    </w:p>
    <w:p w:rsidR="00072B31" w:rsidRDefault="00072B31">
      <w:pPr>
        <w:pStyle w:val="ConsPlusNormal"/>
        <w:spacing w:before="220"/>
        <w:ind w:firstLine="540"/>
        <w:jc w:val="both"/>
      </w:pPr>
      <w:r>
        <w:t xml:space="preserve">16. Сроки проведения документарной проверки и выездной проверки оператора технического осмотра в рамках </w:t>
      </w:r>
      <w:proofErr w:type="gramStart"/>
      <w:r>
        <w:t>контроля за</w:t>
      </w:r>
      <w:proofErr w:type="gramEnd"/>
      <w:r>
        <w:t xml:space="preserve"> деятельностью операторов технического осмотра не могут превышать десять рабочих дней.</w:t>
      </w:r>
    </w:p>
    <w:p w:rsidR="00072B31" w:rsidRDefault="00072B31">
      <w:pPr>
        <w:pStyle w:val="ConsPlusNormal"/>
        <w:spacing w:before="220"/>
        <w:ind w:firstLine="540"/>
        <w:jc w:val="both"/>
      </w:pPr>
      <w:r>
        <w:t xml:space="preserve">17. </w:t>
      </w:r>
      <w:proofErr w:type="gramStart"/>
      <w:r>
        <w:t>В случае выявления при проведении документарной и (или)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w:t>
      </w:r>
      <w:proofErr w:type="gramEnd"/>
      <w:r>
        <w:t xml:space="preserve">, </w:t>
      </w:r>
      <w:proofErr w:type="gramStart"/>
      <w:r>
        <w:t xml:space="preserve">предусмотренном </w:t>
      </w:r>
      <w:hyperlink w:anchor="P223" w:history="1">
        <w:r>
          <w:rPr>
            <w:color w:val="0000FF"/>
          </w:rPr>
          <w:t>пунктом 2 части 5 статьи 11</w:t>
        </w:r>
      </w:hyperlink>
      <w:r>
        <w:t xml:space="preserve"> настоящего Федерального закона, принимает решение об аннулировании аттестата аккредитации этого оператора технического осмотра.</w:t>
      </w:r>
      <w:proofErr w:type="gramEnd"/>
    </w:p>
    <w:p w:rsidR="00072B31" w:rsidRDefault="00072B31">
      <w:pPr>
        <w:pStyle w:val="ConsPlusNormal"/>
        <w:jc w:val="both"/>
      </w:pPr>
      <w:r>
        <w:t xml:space="preserve">(в ред. Федерального </w:t>
      </w:r>
      <w:hyperlink r:id="rId222" w:history="1">
        <w:r>
          <w:rPr>
            <w:color w:val="0000FF"/>
          </w:rPr>
          <w:t>закона</w:t>
        </w:r>
      </w:hyperlink>
      <w:r>
        <w:t xml:space="preserve"> от 11.06.2021 N 170-ФЗ)</w:t>
      </w:r>
    </w:p>
    <w:p w:rsidR="00072B31" w:rsidRDefault="00072B31">
      <w:pPr>
        <w:pStyle w:val="ConsPlusNormal"/>
        <w:spacing w:before="220"/>
        <w:ind w:firstLine="540"/>
        <w:jc w:val="both"/>
      </w:pPr>
      <w:r>
        <w:t xml:space="preserve">18. Сведения о проверках операторов технического осмотра, выявленных в результате таких проверок </w:t>
      </w:r>
      <w:proofErr w:type="gramStart"/>
      <w:r>
        <w:t>нарушениях, вынесенных профессиональным объединением страховщиков предписаниях об устранении этих нарушений размещаются</w:t>
      </w:r>
      <w:proofErr w:type="gramEnd"/>
      <w:r>
        <w:t xml:space="preserve"> в реестре операторов технического осмотра в отношении каждого оператора технического осмотра.</w:t>
      </w:r>
    </w:p>
    <w:p w:rsidR="00072B31" w:rsidRDefault="00072B31">
      <w:pPr>
        <w:pStyle w:val="ConsPlusNormal"/>
        <w:ind w:firstLine="540"/>
        <w:jc w:val="both"/>
      </w:pPr>
    </w:p>
    <w:p w:rsidR="00072B31" w:rsidRDefault="00072B31">
      <w:pPr>
        <w:pStyle w:val="ConsPlusTitle"/>
        <w:ind w:firstLine="540"/>
        <w:jc w:val="both"/>
        <w:outlineLvl w:val="1"/>
      </w:pPr>
      <w:r>
        <w:t>Статья 22.1. Оценка соблюдения требований правил проведения технического осмотра транспортных средств</w:t>
      </w:r>
    </w:p>
    <w:p w:rsidR="00072B31" w:rsidRDefault="00072B31">
      <w:pPr>
        <w:pStyle w:val="ConsPlusNormal"/>
        <w:ind w:firstLine="540"/>
        <w:jc w:val="both"/>
      </w:pPr>
      <w:r>
        <w:t xml:space="preserve">(в ред. Федерального </w:t>
      </w:r>
      <w:hyperlink r:id="rId223" w:history="1">
        <w:r>
          <w:rPr>
            <w:color w:val="0000FF"/>
          </w:rPr>
          <w:t>закона</w:t>
        </w:r>
      </w:hyperlink>
      <w:r>
        <w:t xml:space="preserve"> от 11.06.2021 N 170-ФЗ)</w:t>
      </w:r>
    </w:p>
    <w:p w:rsidR="00072B31" w:rsidRDefault="00072B31">
      <w:pPr>
        <w:pStyle w:val="ConsPlusNormal"/>
        <w:ind w:firstLine="540"/>
        <w:jc w:val="both"/>
      </w:pPr>
    </w:p>
    <w:p w:rsidR="00072B31" w:rsidRDefault="00072B31">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w:t>
      </w:r>
      <w:hyperlink r:id="rId224" w:history="1">
        <w:r>
          <w:rPr>
            <w:color w:val="0000FF"/>
          </w:rPr>
          <w:t>надзора</w:t>
        </w:r>
      </w:hyperlink>
      <w:r>
        <w:t>) в области безопасности дорожного движения.</w:t>
      </w:r>
    </w:p>
    <w:p w:rsidR="00072B31" w:rsidRDefault="00072B31">
      <w:pPr>
        <w:pStyle w:val="ConsPlusNormal"/>
        <w:ind w:firstLine="540"/>
        <w:jc w:val="both"/>
      </w:pPr>
    </w:p>
    <w:p w:rsidR="00072B31" w:rsidRDefault="00072B31">
      <w:pPr>
        <w:pStyle w:val="ConsPlusTitle"/>
        <w:ind w:firstLine="540"/>
        <w:jc w:val="both"/>
        <w:outlineLvl w:val="1"/>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072B31" w:rsidRDefault="00072B31">
      <w:pPr>
        <w:pStyle w:val="ConsPlusNormal"/>
        <w:ind w:firstLine="540"/>
        <w:jc w:val="both"/>
      </w:pPr>
      <w:r>
        <w:t>(</w:t>
      </w:r>
      <w:proofErr w:type="gramStart"/>
      <w:r>
        <w:t>введена</w:t>
      </w:r>
      <w:proofErr w:type="gramEnd"/>
      <w:r>
        <w:t xml:space="preserve"> Федеральным </w:t>
      </w:r>
      <w:hyperlink r:id="rId225" w:history="1">
        <w:r>
          <w:rPr>
            <w:color w:val="0000FF"/>
          </w:rPr>
          <w:t>законом</w:t>
        </w:r>
      </w:hyperlink>
      <w:r>
        <w:t xml:space="preserve"> от 11.06.2021 N 170-ФЗ)</w:t>
      </w:r>
    </w:p>
    <w:p w:rsidR="00072B31" w:rsidRDefault="00072B31">
      <w:pPr>
        <w:pStyle w:val="ConsPlusNormal"/>
        <w:ind w:firstLine="540"/>
        <w:jc w:val="both"/>
      </w:pPr>
    </w:p>
    <w:p w:rsidR="00072B31" w:rsidRDefault="00072B31">
      <w:pPr>
        <w:pStyle w:val="ConsPlusNormal"/>
        <w:ind w:firstLine="540"/>
        <w:jc w:val="both"/>
      </w:pPr>
      <w:r>
        <w:t xml:space="preserve">1. Региональный государственный контроль (надзор) за соблюдением предельных </w:t>
      </w:r>
      <w:hyperlink r:id="rId226" w:history="1">
        <w:r>
          <w:rPr>
            <w:color w:val="0000FF"/>
          </w:rPr>
          <w:t>размеров</w:t>
        </w:r>
      </w:hyperlink>
      <w:r>
        <w:t xml:space="preserve">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072B31" w:rsidRDefault="00072B31">
      <w:pPr>
        <w:pStyle w:val="ConsPlusNormal"/>
        <w:spacing w:before="220"/>
        <w:ind w:firstLine="540"/>
        <w:jc w:val="both"/>
      </w:pPr>
      <w:r>
        <w:t xml:space="preserve">2. </w:t>
      </w:r>
      <w:proofErr w:type="gramStart"/>
      <w:r>
        <w:t xml:space="preserve">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w:t>
      </w:r>
      <w:r>
        <w:lastRenderedPageBreak/>
        <w:t>на бумажном носителе.</w:t>
      </w:r>
      <w:proofErr w:type="gramEnd"/>
    </w:p>
    <w:p w:rsidR="00072B31" w:rsidRDefault="00072B31">
      <w:pPr>
        <w:pStyle w:val="ConsPlusNormal"/>
        <w:spacing w:before="22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22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72B31" w:rsidRDefault="00072B31">
      <w:pPr>
        <w:pStyle w:val="ConsPlusNormal"/>
        <w:spacing w:before="220"/>
        <w:ind w:firstLine="540"/>
        <w:jc w:val="both"/>
      </w:pPr>
      <w: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072B31" w:rsidRDefault="00072B31">
      <w:pPr>
        <w:pStyle w:val="ConsPlusNormal"/>
        <w:ind w:firstLine="540"/>
        <w:jc w:val="both"/>
      </w:pPr>
    </w:p>
    <w:p w:rsidR="00072B31" w:rsidRDefault="00072B31">
      <w:pPr>
        <w:pStyle w:val="ConsPlusTitle"/>
        <w:ind w:firstLine="540"/>
        <w:jc w:val="both"/>
        <w:outlineLvl w:val="1"/>
      </w:pPr>
      <w:r>
        <w:t>Статья 23. Надзор за деятельностью профессионального объединения страховщиков</w:t>
      </w:r>
    </w:p>
    <w:p w:rsidR="00072B31" w:rsidRDefault="00072B31">
      <w:pPr>
        <w:pStyle w:val="ConsPlusNormal"/>
        <w:ind w:firstLine="540"/>
        <w:jc w:val="both"/>
      </w:pPr>
      <w:r>
        <w:t xml:space="preserve">(в ред. Федерального </w:t>
      </w:r>
      <w:hyperlink r:id="rId228" w:history="1">
        <w:r>
          <w:rPr>
            <w:color w:val="0000FF"/>
          </w:rPr>
          <w:t>закона</w:t>
        </w:r>
      </w:hyperlink>
      <w:r>
        <w:t xml:space="preserve"> от 06.06.2019 N 122-ФЗ)</w:t>
      </w:r>
    </w:p>
    <w:p w:rsidR="00072B31" w:rsidRDefault="00072B31">
      <w:pPr>
        <w:pStyle w:val="ConsPlusNormal"/>
        <w:jc w:val="both"/>
      </w:pPr>
    </w:p>
    <w:p w:rsidR="00072B31" w:rsidRDefault="00072B31">
      <w:pPr>
        <w:pStyle w:val="ConsPlusNormal"/>
        <w:ind w:firstLine="540"/>
        <w:jc w:val="both"/>
      </w:pPr>
      <w:r>
        <w:t>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w:t>
      </w:r>
    </w:p>
    <w:p w:rsidR="00072B31" w:rsidRDefault="00072B31">
      <w:pPr>
        <w:pStyle w:val="ConsPlusNormal"/>
        <w:ind w:firstLine="540"/>
        <w:jc w:val="both"/>
      </w:pPr>
    </w:p>
    <w:p w:rsidR="00072B31" w:rsidRDefault="00072B31">
      <w:pPr>
        <w:pStyle w:val="ConsPlusTitle"/>
        <w:jc w:val="center"/>
        <w:outlineLvl w:val="0"/>
      </w:pPr>
      <w:r>
        <w:t>Глава 5. ОТВЕТСТВЕННОСТЬ ОПЕРАТОРА ТЕХНИЧЕСКОГО</w:t>
      </w:r>
    </w:p>
    <w:p w:rsidR="00072B31" w:rsidRDefault="00072B31">
      <w:pPr>
        <w:pStyle w:val="ConsPlusTitle"/>
        <w:jc w:val="center"/>
      </w:pPr>
      <w:r>
        <w:t>ОСМОТРА ЗА НАРУШЕНИЕ ЗАКОНОДАТЕЛЬСТВА В ОБЛАСТИ</w:t>
      </w:r>
    </w:p>
    <w:p w:rsidR="00072B31" w:rsidRDefault="00072B31">
      <w:pPr>
        <w:pStyle w:val="ConsPlusTitle"/>
        <w:jc w:val="center"/>
      </w:pPr>
      <w:r>
        <w:t>ТЕХНИЧЕСКОГО ОСМОТРА ТРАНСПОРТНЫХ СРЕДСТВ</w:t>
      </w:r>
    </w:p>
    <w:p w:rsidR="00072B31" w:rsidRDefault="00072B31">
      <w:pPr>
        <w:pStyle w:val="ConsPlusNormal"/>
        <w:ind w:firstLine="540"/>
        <w:jc w:val="both"/>
      </w:pPr>
    </w:p>
    <w:p w:rsidR="00072B31" w:rsidRDefault="00072B31">
      <w:pPr>
        <w:pStyle w:val="ConsPlusTitle"/>
        <w:ind w:firstLine="540"/>
        <w:jc w:val="both"/>
        <w:outlineLvl w:val="1"/>
      </w:pPr>
      <w:r>
        <w:t>Статья 24. Ответственность оператора технического осмотра</w:t>
      </w:r>
    </w:p>
    <w:p w:rsidR="00072B31" w:rsidRDefault="00072B31">
      <w:pPr>
        <w:pStyle w:val="ConsPlusNormal"/>
        <w:ind w:firstLine="540"/>
        <w:jc w:val="both"/>
      </w:pPr>
    </w:p>
    <w:p w:rsidR="00072B31" w:rsidRDefault="00072B31">
      <w:pPr>
        <w:pStyle w:val="ConsPlusNormal"/>
        <w:ind w:firstLine="540"/>
        <w:jc w:val="both"/>
      </w:pPr>
      <w:r>
        <w:t>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rsidR="00072B31" w:rsidRDefault="00072B31">
      <w:pPr>
        <w:pStyle w:val="ConsPlusNormal"/>
        <w:spacing w:before="220"/>
        <w:ind w:firstLine="540"/>
        <w:jc w:val="both"/>
      </w:pPr>
      <w:r>
        <w:t xml:space="preserve">2. </w:t>
      </w:r>
      <w:proofErr w:type="gramStart"/>
      <w:r>
        <w:t xml:space="preserve">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w:t>
      </w:r>
      <w:hyperlink r:id="rId229" w:history="1">
        <w:r>
          <w:rPr>
            <w:color w:val="0000FF"/>
          </w:rPr>
          <w:t>вред</w:t>
        </w:r>
      </w:hyperlink>
      <w:r>
        <w:t>, причиненный жизни, здоровью или имуществу владельца транспортного средства либо третьих лиц вследствие таких неисправностей.</w:t>
      </w:r>
      <w:proofErr w:type="gramEnd"/>
    </w:p>
    <w:p w:rsidR="00072B31" w:rsidRDefault="00072B31">
      <w:pPr>
        <w:pStyle w:val="ConsPlusNormal"/>
        <w:ind w:firstLine="540"/>
        <w:jc w:val="both"/>
      </w:pPr>
    </w:p>
    <w:p w:rsidR="00072B31" w:rsidRDefault="00072B31">
      <w:pPr>
        <w:pStyle w:val="ConsPlusTitle"/>
        <w:jc w:val="center"/>
        <w:outlineLvl w:val="0"/>
      </w:pPr>
      <w:r>
        <w:t>Глава 6. ЗАКЛЮЧИТЕЛЬНЫЕ ПОЛОЖЕНИЯ</w:t>
      </w:r>
    </w:p>
    <w:p w:rsidR="00072B31" w:rsidRDefault="00072B31">
      <w:pPr>
        <w:pStyle w:val="ConsPlusNormal"/>
        <w:ind w:firstLine="540"/>
        <w:jc w:val="both"/>
      </w:pPr>
    </w:p>
    <w:p w:rsidR="00072B31" w:rsidRDefault="00072B31">
      <w:pPr>
        <w:pStyle w:val="ConsPlusTitle"/>
        <w:ind w:firstLine="540"/>
        <w:jc w:val="both"/>
        <w:outlineLvl w:val="1"/>
      </w:pPr>
      <w:r>
        <w:t>Статья 25. О внесении изменений в Федеральный закон "О безопасности дорожного движения"</w:t>
      </w:r>
    </w:p>
    <w:p w:rsidR="00072B31" w:rsidRDefault="00072B31">
      <w:pPr>
        <w:pStyle w:val="ConsPlusNormal"/>
        <w:ind w:firstLine="540"/>
        <w:jc w:val="both"/>
      </w:pPr>
    </w:p>
    <w:p w:rsidR="00072B31" w:rsidRDefault="00072B31">
      <w:pPr>
        <w:pStyle w:val="ConsPlusNormal"/>
        <w:ind w:firstLine="540"/>
        <w:jc w:val="both"/>
      </w:pPr>
      <w:r>
        <w:t xml:space="preserve">Внести в Федеральный </w:t>
      </w:r>
      <w:hyperlink r:id="rId230" w:history="1">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rsidR="00072B31" w:rsidRDefault="00072B31">
      <w:pPr>
        <w:pStyle w:val="ConsPlusNormal"/>
        <w:spacing w:before="220"/>
        <w:ind w:firstLine="540"/>
        <w:jc w:val="both"/>
      </w:pPr>
      <w:r>
        <w:t xml:space="preserve">1) </w:t>
      </w:r>
      <w:hyperlink r:id="rId231" w:history="1">
        <w:r>
          <w:rPr>
            <w:color w:val="0000FF"/>
          </w:rPr>
          <w:t>пункт 3 статьи 16</w:t>
        </w:r>
      </w:hyperlink>
      <w:r>
        <w:t xml:space="preserve"> изложить в следующей редакции:</w:t>
      </w:r>
    </w:p>
    <w:p w:rsidR="00072B31" w:rsidRDefault="00072B31">
      <w:pPr>
        <w:pStyle w:val="ConsPlusNormal"/>
        <w:spacing w:before="220"/>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w:t>
      </w:r>
      <w:proofErr w:type="gramStart"/>
      <w:r>
        <w:t>отношении</w:t>
      </w:r>
      <w:proofErr w:type="gramEnd"/>
      <w:r>
        <w:t xml:space="preserve">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roofErr w:type="gramStart"/>
      <w:r>
        <w:t>.";</w:t>
      </w:r>
      <w:proofErr w:type="gramEnd"/>
    </w:p>
    <w:p w:rsidR="00072B31" w:rsidRDefault="00072B31">
      <w:pPr>
        <w:pStyle w:val="ConsPlusNormal"/>
        <w:spacing w:before="220"/>
        <w:ind w:firstLine="540"/>
        <w:jc w:val="both"/>
      </w:pPr>
      <w:r>
        <w:t xml:space="preserve">2) в </w:t>
      </w:r>
      <w:hyperlink r:id="rId232" w:history="1">
        <w:r>
          <w:rPr>
            <w:color w:val="0000FF"/>
          </w:rPr>
          <w:t>статье 17</w:t>
        </w:r>
      </w:hyperlink>
      <w:r>
        <w:t>:</w:t>
      </w:r>
    </w:p>
    <w:p w:rsidR="00072B31" w:rsidRDefault="00072B31">
      <w:pPr>
        <w:pStyle w:val="ConsPlusNormal"/>
        <w:spacing w:before="220"/>
        <w:ind w:firstLine="540"/>
        <w:jc w:val="both"/>
      </w:pPr>
      <w:r>
        <w:lastRenderedPageBreak/>
        <w:t xml:space="preserve">а) в </w:t>
      </w:r>
      <w:hyperlink r:id="rId233" w:history="1">
        <w:r>
          <w:rPr>
            <w:color w:val="0000FF"/>
          </w:rPr>
          <w:t>наименовании</w:t>
        </w:r>
      </w:hyperlink>
      <w:r>
        <w:t xml:space="preserve"> слова "Государственный технический осмотр" заменить словами "Технический осмотр";</w:t>
      </w:r>
    </w:p>
    <w:p w:rsidR="00072B31" w:rsidRDefault="00072B31">
      <w:pPr>
        <w:pStyle w:val="ConsPlusNormal"/>
        <w:spacing w:before="220"/>
        <w:ind w:firstLine="540"/>
        <w:jc w:val="both"/>
      </w:pPr>
      <w:r>
        <w:t xml:space="preserve">б) </w:t>
      </w:r>
      <w:hyperlink r:id="rId234" w:history="1">
        <w:r>
          <w:rPr>
            <w:color w:val="0000FF"/>
          </w:rPr>
          <w:t>пункт 1</w:t>
        </w:r>
      </w:hyperlink>
      <w:r>
        <w:t xml:space="preserve"> изложить в следующей редакции:</w:t>
      </w:r>
    </w:p>
    <w:p w:rsidR="00072B31" w:rsidRDefault="00072B31">
      <w:pPr>
        <w:pStyle w:val="ConsPlusNormal"/>
        <w:spacing w:before="220"/>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roofErr w:type="gramStart"/>
      <w:r>
        <w:t>.";</w:t>
      </w:r>
      <w:proofErr w:type="gramEnd"/>
    </w:p>
    <w:p w:rsidR="00072B31" w:rsidRDefault="00072B31">
      <w:pPr>
        <w:pStyle w:val="ConsPlusNormal"/>
        <w:spacing w:before="220"/>
        <w:ind w:firstLine="540"/>
        <w:jc w:val="both"/>
      </w:pPr>
      <w:r>
        <w:t xml:space="preserve">в) </w:t>
      </w:r>
      <w:hyperlink r:id="rId235" w:history="1">
        <w:r>
          <w:rPr>
            <w:color w:val="0000FF"/>
          </w:rPr>
          <w:t>пункт 2</w:t>
        </w:r>
      </w:hyperlink>
      <w:r>
        <w:t xml:space="preserve"> признать утратившим силу.</w:t>
      </w:r>
    </w:p>
    <w:p w:rsidR="00072B31" w:rsidRDefault="00072B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2B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B31" w:rsidRDefault="00072B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72B31" w:rsidRDefault="00072B31">
            <w:pPr>
              <w:pStyle w:val="ConsPlusNormal"/>
              <w:jc w:val="both"/>
            </w:pPr>
            <w:r>
              <w:rPr>
                <w:color w:val="392C69"/>
              </w:rPr>
              <w:t>КонсультантПлюс: примечание.</w:t>
            </w:r>
          </w:p>
          <w:p w:rsidR="00072B31" w:rsidRDefault="00072B31">
            <w:pPr>
              <w:pStyle w:val="ConsPlusNormal"/>
              <w:jc w:val="both"/>
            </w:pPr>
            <w:r>
              <w:rPr>
                <w:color w:val="392C69"/>
              </w:rPr>
              <w:t>С 01.01.2023 ст. 26 утрачивает силу (</w:t>
            </w:r>
            <w:hyperlink r:id="rId236" w:history="1">
              <w:r>
                <w:rPr>
                  <w:color w:val="0000FF"/>
                </w:rPr>
                <w:t>ФЗ</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072B31" w:rsidRDefault="00072B31">
            <w:pPr>
              <w:spacing w:after="1" w:line="0" w:lineRule="atLeast"/>
            </w:pPr>
          </w:p>
        </w:tc>
      </w:tr>
    </w:tbl>
    <w:p w:rsidR="00072B31" w:rsidRDefault="00072B31">
      <w:pPr>
        <w:pStyle w:val="ConsPlusTitle"/>
        <w:spacing w:before="280"/>
        <w:ind w:firstLine="540"/>
        <w:jc w:val="both"/>
        <w:outlineLvl w:val="1"/>
      </w:pPr>
      <w:r>
        <w:t>Статья 26.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72B31" w:rsidRDefault="00072B31">
      <w:pPr>
        <w:pStyle w:val="ConsPlusNormal"/>
        <w:ind w:firstLine="540"/>
        <w:jc w:val="both"/>
      </w:pPr>
    </w:p>
    <w:p w:rsidR="00072B31" w:rsidRDefault="00072B31">
      <w:pPr>
        <w:pStyle w:val="ConsPlusNormal"/>
        <w:ind w:firstLine="540"/>
        <w:jc w:val="both"/>
      </w:pPr>
      <w:hyperlink r:id="rId237" w:history="1">
        <w:proofErr w:type="gramStart"/>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w:t>
      </w:r>
      <w:proofErr w:type="gramEnd"/>
      <w:r>
        <w:t xml:space="preserve"> </w:t>
      </w:r>
      <w:proofErr w:type="gramStart"/>
      <w:r>
        <w:t>N 23, ст. 2380; N 30, ст. 3287; N 31, ст. 3452; N 44, ст. 4537; N 50, ст. 5279; 2007, N 1, ст. 21; N 13, ст. 1464; N 21, ст. 2455; N 30, ст. 3747, 3805, 3808; N 43, ст. 5084; N 46, ст. 5553; 2008, N 29, ст. 3418;</w:t>
      </w:r>
      <w:proofErr w:type="gramEnd"/>
      <w:r>
        <w:t xml:space="preserve"> </w:t>
      </w:r>
      <w:proofErr w:type="gramStart"/>
      <w:r>
        <w:t>N 30, ст. 3613, 3616; N 48, ст. 5516; N 52, ст. 6236; 2009, N 48, ст. 5711; N 51, ст. 6163; 2010, N 15, ст. 1736; N 31, ст. 4160; N 41, ст. 5190; N 46, ст. 5918; N 47, ст. 6030, 6031; N 49, ст. 6409; N 52, ст. 6984;</w:t>
      </w:r>
      <w:proofErr w:type="gramEnd"/>
      <w:r>
        <w:t xml:space="preserve"> </w:t>
      </w:r>
      <w:proofErr w:type="gramStart"/>
      <w:r>
        <w:t>2011, N 17, ст. 2310) дополнить подпунктами 70 и 71 следующего содержания:</w:t>
      </w:r>
      <w:proofErr w:type="gramEnd"/>
    </w:p>
    <w:p w:rsidR="00072B31" w:rsidRDefault="00072B31">
      <w:pPr>
        <w:pStyle w:val="ConsPlusNormal"/>
        <w:spacing w:before="220"/>
        <w:ind w:firstLine="540"/>
        <w:jc w:val="both"/>
      </w:pPr>
      <w:r>
        <w:t>"70) принятия мер по организации проведения технического осмотра транспортных сре</w:t>
      </w:r>
      <w:proofErr w:type="gramStart"/>
      <w:r>
        <w:t>дств в с</w:t>
      </w:r>
      <w:proofErr w:type="gramEnd"/>
      <w:r>
        <w:t>оответствии с законодательством в области технического осмотра транспортных средств;</w:t>
      </w:r>
    </w:p>
    <w:p w:rsidR="00072B31" w:rsidRDefault="00072B31">
      <w:pPr>
        <w:pStyle w:val="ConsPlusNormal"/>
        <w:spacing w:before="220"/>
        <w:ind w:firstLine="540"/>
        <w:jc w:val="both"/>
      </w:pPr>
      <w: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roofErr w:type="gramStart"/>
      <w:r>
        <w:t>.".</w:t>
      </w:r>
      <w:proofErr w:type="gramEnd"/>
    </w:p>
    <w:p w:rsidR="00072B31" w:rsidRDefault="00072B31">
      <w:pPr>
        <w:pStyle w:val="ConsPlusNormal"/>
        <w:ind w:firstLine="540"/>
        <w:jc w:val="both"/>
      </w:pPr>
    </w:p>
    <w:p w:rsidR="00072B31" w:rsidRDefault="00072B31">
      <w:pPr>
        <w:pStyle w:val="ConsPlusTitle"/>
        <w:ind w:firstLine="540"/>
        <w:jc w:val="both"/>
        <w:outlineLvl w:val="1"/>
      </w:pPr>
      <w:r>
        <w:t>Статья 27. О внесении изменений в часть вторую Налогового кодекса Российской Федерации</w:t>
      </w:r>
    </w:p>
    <w:p w:rsidR="00072B31" w:rsidRDefault="00072B31">
      <w:pPr>
        <w:pStyle w:val="ConsPlusNormal"/>
        <w:ind w:firstLine="540"/>
        <w:jc w:val="both"/>
      </w:pPr>
    </w:p>
    <w:p w:rsidR="00072B31" w:rsidRDefault="00072B31">
      <w:pPr>
        <w:pStyle w:val="ConsPlusNormal"/>
        <w:ind w:firstLine="540"/>
        <w:jc w:val="both"/>
      </w:pPr>
      <w:r>
        <w:t xml:space="preserve">Внести в часть вторую Налогового </w:t>
      </w:r>
      <w:hyperlink r:id="rId238" w:history="1">
        <w:r>
          <w:rPr>
            <w:color w:val="0000FF"/>
          </w:rPr>
          <w:t>кодекса</w:t>
        </w:r>
      </w:hyperlink>
      <w:r>
        <w:t xml:space="preserve"> Российской Федерации (Собрание законодательства Российской Федерации, 2000, N 32, ст. 3340, 3341; 2001, N 1, ст. 18; N 33, ст. 3413; N 53, ст. 5015; 2002, N 22, ст. 2026; N 30, ст. 3027; 2003, N 1, ст. 2, 6; N 28, ст. 2886; </w:t>
      </w:r>
      <w:proofErr w:type="gramStart"/>
      <w:r>
        <w:t>N 52, ст. 5030; 2004, N 27, ст. 2711; N 34, ст. 3520, 3524; N 45, ст. 4377; 2005, N 1, ст. 30; N 24, ст. 2312; N 30, ст. 3117, 3130; N 52, ст. 5581; 2006, N 1, ст. 12; N 10, ст. 1065; N 27, ст. 2881; N 31, ст. 3436, 3443;</w:t>
      </w:r>
      <w:proofErr w:type="gramEnd"/>
      <w:r>
        <w:t xml:space="preserve"> N 43, ст. 4412; N 45, ст. 4627, 4628; N 50, ст. 5279; 2007, N 1, ст. 7, 39; N 22, ст. 2563; N 23, ст. 2691; N 31, ст. 3991, 4013; N 45, ст. 5417; N 46, ст. 5553; N 49, ст. 6045, 6071; N 50, ст. 6237, 6245; </w:t>
      </w:r>
      <w:proofErr w:type="gramStart"/>
      <w:r>
        <w:t>2008, N 27, ст. 3126; N 30, ст. 3616; N 48, ст. 5504, 5519; N 49, ст. 5723; N 52, ст. 6218, 6227, 6237; 2009, N 1, ст. 31; N 11, ст. 1265; N 29, ст. 3598, 3625; N 30, ст. 3735; N 48, ст. 5731, 5737; N 51, ст. 6153, 6155;</w:t>
      </w:r>
      <w:proofErr w:type="gramEnd"/>
      <w:r>
        <w:t xml:space="preserve"> N 52, ст. 6450, 6455; 2010, N 15, ст. 1737; N 19, ст. 2291; N 25, ст. 3070; N 28, ст. 3553; N 31, ст. 4198; N 32, ст. 4298; N 45, ст. 5756; N 46, ст. 5918; N 47, ст. 6034; N 48, ст. 6247; N 49, ст. 6409; </w:t>
      </w:r>
      <w:proofErr w:type="gramStart"/>
      <w:r>
        <w:t>2011, N 1, ст. 7, 9, 21) следующие изменения:</w:t>
      </w:r>
      <w:proofErr w:type="gramEnd"/>
    </w:p>
    <w:p w:rsidR="00072B31" w:rsidRDefault="00072B31">
      <w:pPr>
        <w:pStyle w:val="ConsPlusNormal"/>
        <w:spacing w:before="220"/>
        <w:ind w:firstLine="540"/>
        <w:jc w:val="both"/>
      </w:pPr>
      <w:r>
        <w:t xml:space="preserve">1) </w:t>
      </w:r>
      <w:hyperlink r:id="rId239" w:history="1">
        <w:r>
          <w:rPr>
            <w:color w:val="0000FF"/>
          </w:rPr>
          <w:t>пункт 2 статьи 149</w:t>
        </w:r>
      </w:hyperlink>
      <w:r>
        <w:t>:</w:t>
      </w:r>
    </w:p>
    <w:p w:rsidR="00072B31" w:rsidRDefault="00072B31">
      <w:pPr>
        <w:pStyle w:val="ConsPlusNormal"/>
        <w:spacing w:before="220"/>
        <w:ind w:firstLine="540"/>
        <w:jc w:val="both"/>
      </w:pPr>
      <w:r>
        <w:t xml:space="preserve">а) </w:t>
      </w:r>
      <w:hyperlink r:id="rId240" w:history="1">
        <w:r>
          <w:rPr>
            <w:color w:val="0000FF"/>
          </w:rPr>
          <w:t>дополнить</w:t>
        </w:r>
      </w:hyperlink>
      <w:r>
        <w:t xml:space="preserve"> подпунктом 17.1 следующего содержания:</w:t>
      </w:r>
    </w:p>
    <w:p w:rsidR="00072B31" w:rsidRDefault="00072B31">
      <w:pPr>
        <w:pStyle w:val="ConsPlusNormal"/>
        <w:spacing w:before="220"/>
        <w:ind w:firstLine="540"/>
        <w:jc w:val="both"/>
      </w:pPr>
      <w:r>
        <w:lastRenderedPageBreak/>
        <w:t xml:space="preserve">"17.1)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24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roofErr w:type="gramStart"/>
      <w:r>
        <w:t>;"</w:t>
      </w:r>
      <w:proofErr w:type="gramEnd"/>
      <w:r>
        <w:t>;</w:t>
      </w:r>
    </w:p>
    <w:p w:rsidR="00072B31" w:rsidRDefault="00072B31">
      <w:pPr>
        <w:pStyle w:val="ConsPlusNormal"/>
        <w:spacing w:before="220"/>
        <w:ind w:firstLine="540"/>
        <w:jc w:val="both"/>
      </w:pPr>
      <w:r>
        <w:t xml:space="preserve">б) </w:t>
      </w:r>
      <w:hyperlink r:id="rId242" w:history="1">
        <w:r>
          <w:rPr>
            <w:color w:val="0000FF"/>
          </w:rPr>
          <w:t>дополнить</w:t>
        </w:r>
      </w:hyperlink>
      <w:r>
        <w:t xml:space="preserve"> подпунктом 17.2 следующего содержания:</w:t>
      </w:r>
    </w:p>
    <w:p w:rsidR="00072B31" w:rsidRDefault="00072B31">
      <w:pPr>
        <w:pStyle w:val="ConsPlusNormal"/>
        <w:spacing w:before="220"/>
        <w:ind w:firstLine="540"/>
        <w:jc w:val="both"/>
      </w:pPr>
      <w: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roofErr w:type="gramStart"/>
      <w:r>
        <w:t>;"</w:t>
      </w:r>
      <w:proofErr w:type="gramEnd"/>
      <w:r>
        <w:t>;</w:t>
      </w:r>
    </w:p>
    <w:p w:rsidR="00072B31" w:rsidRDefault="00072B31">
      <w:pPr>
        <w:pStyle w:val="ConsPlusNormal"/>
        <w:spacing w:before="220"/>
        <w:ind w:firstLine="540"/>
        <w:jc w:val="both"/>
      </w:pPr>
      <w:r>
        <w:t xml:space="preserve">2) утратил силу с 1 января 2014 года. - </w:t>
      </w:r>
      <w:proofErr w:type="gramStart"/>
      <w:r>
        <w:t xml:space="preserve">Федеральный </w:t>
      </w:r>
      <w:hyperlink r:id="rId243" w:history="1">
        <w:r>
          <w:rPr>
            <w:color w:val="0000FF"/>
          </w:rPr>
          <w:t>закон</w:t>
        </w:r>
      </w:hyperlink>
      <w:r>
        <w:t xml:space="preserve"> от 28.12.2013 N 420-ФЗ;</w:t>
      </w:r>
      <w:proofErr w:type="gramEnd"/>
    </w:p>
    <w:p w:rsidR="00072B31" w:rsidRDefault="00072B31">
      <w:pPr>
        <w:pStyle w:val="ConsPlusNormal"/>
        <w:spacing w:before="220"/>
        <w:ind w:firstLine="540"/>
        <w:jc w:val="both"/>
      </w:pPr>
      <w:r>
        <w:t xml:space="preserve">3) </w:t>
      </w:r>
      <w:hyperlink r:id="rId244" w:history="1">
        <w:r>
          <w:rPr>
            <w:color w:val="0000FF"/>
          </w:rPr>
          <w:t>подпункт 12 пункта 2 статьи 251</w:t>
        </w:r>
      </w:hyperlink>
      <w:r>
        <w:t xml:space="preserve"> изложить в следующей редакции:</w:t>
      </w:r>
    </w:p>
    <w:p w:rsidR="00072B31" w:rsidRDefault="00072B31">
      <w:pPr>
        <w:pStyle w:val="ConsPlusNormal"/>
        <w:spacing w:before="220"/>
        <w:ind w:firstLine="540"/>
        <w:jc w:val="both"/>
      </w:pPr>
      <w:proofErr w:type="gramStart"/>
      <w:r>
        <w:t xml:space="preserve">"12) средства, которые получены профессиональным объединением страховщиков, созданным в соответствии с Федеральным </w:t>
      </w:r>
      <w:hyperlink r:id="rId245"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w:t>
      </w:r>
      <w:proofErr w:type="gramEnd"/>
      <w:r>
        <w:t xml:space="preserve"> </w:t>
      </w:r>
      <w:proofErr w:type="gramStart"/>
      <w:r>
        <w:t>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w:t>
      </w:r>
      <w:proofErr w:type="gramEnd"/>
      <w:r>
        <w:t xml:space="preserve"> с законодательством в области технического осмотра транспортных средств</w:t>
      </w:r>
      <w:proofErr w:type="gramStart"/>
      <w:r>
        <w:t>;"</w:t>
      </w:r>
      <w:proofErr w:type="gramEnd"/>
      <w:r>
        <w:t>;</w:t>
      </w:r>
    </w:p>
    <w:p w:rsidR="00072B31" w:rsidRDefault="00072B31">
      <w:pPr>
        <w:pStyle w:val="ConsPlusNormal"/>
        <w:spacing w:before="220"/>
        <w:ind w:firstLine="540"/>
        <w:jc w:val="both"/>
      </w:pPr>
      <w:r>
        <w:t xml:space="preserve">4) в </w:t>
      </w:r>
      <w:hyperlink r:id="rId246" w:history="1">
        <w:r>
          <w:rPr>
            <w:color w:val="0000FF"/>
          </w:rPr>
          <w:t>пункте 1 статьи 333.33</w:t>
        </w:r>
      </w:hyperlink>
      <w:r>
        <w:t>:</w:t>
      </w:r>
    </w:p>
    <w:p w:rsidR="00072B31" w:rsidRDefault="00072B31">
      <w:pPr>
        <w:pStyle w:val="ConsPlusNormal"/>
        <w:spacing w:before="220"/>
        <w:ind w:firstLine="540"/>
        <w:jc w:val="both"/>
      </w:pPr>
      <w:r>
        <w:t xml:space="preserve">а) </w:t>
      </w:r>
      <w:hyperlink r:id="rId247" w:history="1">
        <w:r>
          <w:rPr>
            <w:color w:val="0000FF"/>
          </w:rPr>
          <w:t>подпункт 41</w:t>
        </w:r>
      </w:hyperlink>
      <w:r>
        <w:t xml:space="preserve"> изложить в следующей редакции:</w:t>
      </w:r>
    </w:p>
    <w:p w:rsidR="00072B31" w:rsidRDefault="00072B31">
      <w:pPr>
        <w:pStyle w:val="ConsPlusNormal"/>
        <w:spacing w:before="220"/>
        <w:ind w:firstLine="540"/>
        <w:jc w:val="both"/>
      </w:pPr>
      <w:r>
        <w:t xml:space="preserve">"41) за выдачу талона технического осмотра, в том числе взамен утраченного или пришедшего в негодность, в случаях, предусмотренных </w:t>
      </w:r>
      <w:hyperlink r:id="rId248" w:history="1">
        <w:r>
          <w:rPr>
            <w:color w:val="0000FF"/>
          </w:rPr>
          <w:t>частью 1 статьи 54</w:t>
        </w:r>
      </w:hyperlink>
      <w:r>
        <w:t xml:space="preserve"> Федерального закона от 7 февраля 2011 года N 3-ФЗ "О полиции", - 300 рублей</w:t>
      </w:r>
      <w:proofErr w:type="gramStart"/>
      <w:r>
        <w:t>;"</w:t>
      </w:r>
      <w:proofErr w:type="gramEnd"/>
      <w:r>
        <w:t>;</w:t>
      </w:r>
    </w:p>
    <w:p w:rsidR="00072B31" w:rsidRDefault="00072B31">
      <w:pPr>
        <w:pStyle w:val="ConsPlusNormal"/>
        <w:spacing w:before="220"/>
        <w:ind w:firstLine="540"/>
        <w:jc w:val="both"/>
      </w:pPr>
      <w:r>
        <w:t xml:space="preserve">б) утратил силу. - Федеральный </w:t>
      </w:r>
      <w:hyperlink r:id="rId249" w:history="1">
        <w:r>
          <w:rPr>
            <w:color w:val="0000FF"/>
          </w:rPr>
          <w:t>закон</w:t>
        </w:r>
      </w:hyperlink>
      <w:r>
        <w:t xml:space="preserve"> от 28.07.2012 N 130-ФЗ.</w:t>
      </w:r>
    </w:p>
    <w:p w:rsidR="00072B31" w:rsidRDefault="00072B31">
      <w:pPr>
        <w:pStyle w:val="ConsPlusNormal"/>
        <w:ind w:firstLine="540"/>
        <w:jc w:val="both"/>
      </w:pPr>
    </w:p>
    <w:p w:rsidR="00072B31" w:rsidRDefault="00072B31">
      <w:pPr>
        <w:pStyle w:val="ConsPlusTitle"/>
        <w:ind w:firstLine="540"/>
        <w:jc w:val="both"/>
        <w:outlineLvl w:val="1"/>
      </w:pPr>
      <w:r>
        <w:t>Статья 28. О внесении изменений в Кодекс Российской Федерации об административных правонарушениях</w:t>
      </w:r>
    </w:p>
    <w:p w:rsidR="00072B31" w:rsidRDefault="00072B31">
      <w:pPr>
        <w:pStyle w:val="ConsPlusNormal"/>
        <w:ind w:firstLine="540"/>
        <w:jc w:val="both"/>
      </w:pPr>
    </w:p>
    <w:p w:rsidR="00072B31" w:rsidRDefault="00072B31">
      <w:pPr>
        <w:pStyle w:val="ConsPlusNormal"/>
        <w:ind w:firstLine="540"/>
        <w:jc w:val="both"/>
      </w:pPr>
      <w:proofErr w:type="gramStart"/>
      <w:r>
        <w:t xml:space="preserve">Внести в </w:t>
      </w:r>
      <w:hyperlink r:id="rId250"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w:t>
      </w:r>
      <w:proofErr w:type="gramEnd"/>
      <w:r>
        <w:t xml:space="preserve"> </w:t>
      </w:r>
      <w:proofErr w:type="gramStart"/>
      <w:r>
        <w:t>N 19, ст. 1752; N 27, ст. 2719; N 30, ст. 3124, 3131; N 50, ст. 5247; N 52, ст. 5574; 2006, N 1, ст. 4; N 2, ст. 172; N 17, ст. 1776; N 18, ст. 1907; N 31, ст. 3420, 3433, 3438; 2007, N 16, ст. 1825; N 26, ст. 3089;</w:t>
      </w:r>
      <w:proofErr w:type="gramEnd"/>
      <w:r>
        <w:t xml:space="preserve"> N 30, ст. 3755; N 31, ст. 4007; 2008, N 20, ст. 2251; N 52, ст. 6227, 6236; 2009, N 7, ст. 777; N 23, ст. 2776; N 29, ст. 3597, 3599, 3642; N 48, ст. 5755; N 52, ст. 6406; 2010, N 1, ст. 1; N 15, ст. 1743; </w:t>
      </w:r>
      <w:proofErr w:type="gramStart"/>
      <w:r>
        <w:t>N 21, ст. 2530; N 25, ст. 3070; N 30, ст. 4006, 4007; N 31, ст. 4193, 4208; N 32, ст. 4298; N 52, ст. 6984; 2011, N 1, ст. 10, 23; N 7, ст. 901; N 15, ст. 2041; N 17, ст. 2310) следующие изменения:</w:t>
      </w:r>
      <w:proofErr w:type="gramEnd"/>
    </w:p>
    <w:p w:rsidR="00072B31" w:rsidRDefault="00072B31">
      <w:pPr>
        <w:pStyle w:val="ConsPlusNormal"/>
        <w:spacing w:before="220"/>
        <w:ind w:firstLine="540"/>
        <w:jc w:val="both"/>
      </w:pPr>
      <w:r>
        <w:t xml:space="preserve">1) в </w:t>
      </w:r>
      <w:hyperlink r:id="rId251" w:history="1">
        <w:r>
          <w:rPr>
            <w:color w:val="0000FF"/>
          </w:rPr>
          <w:t>статье 12.1</w:t>
        </w:r>
      </w:hyperlink>
      <w:r>
        <w:t>:</w:t>
      </w:r>
    </w:p>
    <w:p w:rsidR="00072B31" w:rsidRDefault="00072B31">
      <w:pPr>
        <w:pStyle w:val="ConsPlusNormal"/>
        <w:spacing w:before="220"/>
        <w:ind w:firstLine="540"/>
        <w:jc w:val="both"/>
      </w:pPr>
      <w:r>
        <w:lastRenderedPageBreak/>
        <w:t xml:space="preserve">а) </w:t>
      </w:r>
      <w:hyperlink r:id="rId252" w:history="1">
        <w:r>
          <w:rPr>
            <w:color w:val="0000FF"/>
          </w:rPr>
          <w:t>наименование</w:t>
        </w:r>
      </w:hyperlink>
      <w:r>
        <w:t xml:space="preserve"> дополнить словами "или технического осмотра";</w:t>
      </w:r>
    </w:p>
    <w:p w:rsidR="00072B31" w:rsidRDefault="00072B31">
      <w:pPr>
        <w:pStyle w:val="ConsPlusNormal"/>
        <w:spacing w:before="220"/>
        <w:ind w:firstLine="540"/>
        <w:jc w:val="both"/>
      </w:pPr>
      <w:r>
        <w:t xml:space="preserve">б) </w:t>
      </w:r>
      <w:hyperlink r:id="rId253" w:history="1">
        <w:r>
          <w:rPr>
            <w:color w:val="0000FF"/>
          </w:rPr>
          <w:t>часть 2</w:t>
        </w:r>
      </w:hyperlink>
      <w:r>
        <w:t xml:space="preserve"> изложить в следующей редакции:</w:t>
      </w:r>
    </w:p>
    <w:p w:rsidR="00072B31" w:rsidRDefault="00072B31">
      <w:pPr>
        <w:pStyle w:val="ConsPlusNormal"/>
        <w:spacing w:before="220"/>
        <w:ind w:firstLine="540"/>
        <w:jc w:val="both"/>
      </w:pPr>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072B31" w:rsidRDefault="00072B31">
      <w:pPr>
        <w:pStyle w:val="ConsPlusNormal"/>
        <w:spacing w:before="220"/>
        <w:ind w:firstLine="540"/>
        <w:jc w:val="both"/>
      </w:pPr>
      <w:r>
        <w:t>влечет наложение административного штрафа в размере от пятисот до восьмисот рублей</w:t>
      </w:r>
      <w:proofErr w:type="gramStart"/>
      <w:r>
        <w:t>.";</w:t>
      </w:r>
      <w:proofErr w:type="gramEnd"/>
    </w:p>
    <w:p w:rsidR="00072B31" w:rsidRDefault="00072B31">
      <w:pPr>
        <w:pStyle w:val="ConsPlusNormal"/>
        <w:spacing w:before="220"/>
        <w:ind w:firstLine="540"/>
        <w:jc w:val="both"/>
      </w:pPr>
      <w:r>
        <w:t xml:space="preserve">в) </w:t>
      </w:r>
      <w:hyperlink r:id="rId254" w:history="1">
        <w:r>
          <w:rPr>
            <w:color w:val="0000FF"/>
          </w:rPr>
          <w:t>пункт 2</w:t>
        </w:r>
      </w:hyperlink>
      <w:r>
        <w:t xml:space="preserve"> примечаний признать утратившим силу;</w:t>
      </w:r>
    </w:p>
    <w:p w:rsidR="00072B31" w:rsidRDefault="00072B31">
      <w:pPr>
        <w:pStyle w:val="ConsPlusNormal"/>
        <w:spacing w:before="220"/>
        <w:ind w:firstLine="540"/>
        <w:jc w:val="both"/>
      </w:pPr>
      <w:r>
        <w:t xml:space="preserve">2) в </w:t>
      </w:r>
      <w:hyperlink r:id="rId255" w:history="1">
        <w:r>
          <w:rPr>
            <w:color w:val="0000FF"/>
          </w:rPr>
          <w:t>абзаце первом части 2 статьи 12.3</w:t>
        </w:r>
      </w:hyperlink>
      <w:r>
        <w:t xml:space="preserve"> слова "талона о прохождении государственного технического осмотра</w:t>
      </w:r>
      <w:proofErr w:type="gramStart"/>
      <w:r>
        <w:t>,"</w:t>
      </w:r>
      <w:proofErr w:type="gramEnd"/>
      <w:r>
        <w:t xml:space="preserve"> исключить;</w:t>
      </w:r>
    </w:p>
    <w:p w:rsidR="00072B31" w:rsidRDefault="00072B31">
      <w:pPr>
        <w:pStyle w:val="ConsPlusNormal"/>
        <w:spacing w:before="220"/>
        <w:ind w:firstLine="540"/>
        <w:jc w:val="both"/>
      </w:pPr>
      <w:r>
        <w:t xml:space="preserve">3) в </w:t>
      </w:r>
      <w:hyperlink r:id="rId256" w:history="1">
        <w:r>
          <w:rPr>
            <w:color w:val="0000FF"/>
          </w:rPr>
          <w:t>статье 12.31</w:t>
        </w:r>
      </w:hyperlink>
      <w:r>
        <w:t>:</w:t>
      </w:r>
    </w:p>
    <w:p w:rsidR="00072B31" w:rsidRDefault="00072B31">
      <w:pPr>
        <w:pStyle w:val="ConsPlusNormal"/>
        <w:spacing w:before="220"/>
        <w:ind w:firstLine="540"/>
        <w:jc w:val="both"/>
      </w:pPr>
      <w:r>
        <w:t xml:space="preserve">а) </w:t>
      </w:r>
      <w:hyperlink r:id="rId257" w:history="1">
        <w:r>
          <w:rPr>
            <w:color w:val="0000FF"/>
          </w:rPr>
          <w:t>наименование</w:t>
        </w:r>
      </w:hyperlink>
      <w:r>
        <w:t xml:space="preserve"> после слов "</w:t>
      </w:r>
      <w:proofErr w:type="gramStart"/>
      <w:r>
        <w:t>государственного</w:t>
      </w:r>
      <w:proofErr w:type="gramEnd"/>
      <w:r>
        <w:t xml:space="preserve"> технического осмотра" дополнить словами "или технического осмотра";</w:t>
      </w:r>
    </w:p>
    <w:p w:rsidR="00072B31" w:rsidRDefault="00072B31">
      <w:pPr>
        <w:pStyle w:val="ConsPlusNormal"/>
        <w:spacing w:before="220"/>
        <w:ind w:firstLine="540"/>
        <w:jc w:val="both"/>
      </w:pPr>
      <w:r>
        <w:t xml:space="preserve">б) </w:t>
      </w:r>
      <w:hyperlink r:id="rId258" w:history="1">
        <w:r>
          <w:rPr>
            <w:color w:val="0000FF"/>
          </w:rPr>
          <w:t>абзац первый части 1</w:t>
        </w:r>
      </w:hyperlink>
      <w:r>
        <w:t xml:space="preserve"> дополнить словами "или технического осмотра";</w:t>
      </w:r>
    </w:p>
    <w:p w:rsidR="00072B31" w:rsidRDefault="00072B31">
      <w:pPr>
        <w:pStyle w:val="ConsPlusNormal"/>
        <w:spacing w:before="220"/>
        <w:ind w:firstLine="540"/>
        <w:jc w:val="both"/>
      </w:pPr>
      <w:r>
        <w:t xml:space="preserve">4) </w:t>
      </w:r>
      <w:hyperlink r:id="rId259" w:history="1">
        <w:r>
          <w:rPr>
            <w:color w:val="0000FF"/>
          </w:rPr>
          <w:t>дополнить</w:t>
        </w:r>
      </w:hyperlink>
      <w:r>
        <w:t xml:space="preserve"> статьей 14.4.1 следующего содержания:</w:t>
      </w:r>
    </w:p>
    <w:p w:rsidR="00072B31" w:rsidRDefault="00072B31">
      <w:pPr>
        <w:pStyle w:val="ConsPlusNormal"/>
        <w:ind w:firstLine="540"/>
        <w:jc w:val="both"/>
      </w:pPr>
    </w:p>
    <w:p w:rsidR="00072B31" w:rsidRDefault="00072B31">
      <w:pPr>
        <w:pStyle w:val="ConsPlusNormal"/>
        <w:ind w:firstLine="540"/>
        <w:jc w:val="both"/>
      </w:pPr>
      <w:r>
        <w:t>"Статья 14.4.1. Нарушение требований законодательства в области технического осмотра транспортных средств</w:t>
      </w:r>
    </w:p>
    <w:p w:rsidR="00072B31" w:rsidRDefault="00072B31">
      <w:pPr>
        <w:pStyle w:val="ConsPlusNormal"/>
        <w:ind w:firstLine="540"/>
        <w:jc w:val="both"/>
      </w:pPr>
    </w:p>
    <w:p w:rsidR="00072B31" w:rsidRDefault="00072B31">
      <w:pPr>
        <w:pStyle w:val="ConsPlusNormal"/>
        <w:ind w:firstLine="540"/>
        <w:jc w:val="both"/>
      </w:pPr>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072B31" w:rsidRDefault="00072B3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072B31" w:rsidRDefault="00072B31">
      <w:pPr>
        <w:pStyle w:val="ConsPlusNormal"/>
        <w:spacing w:before="220"/>
        <w:ind w:firstLine="540"/>
        <w:jc w:val="both"/>
      </w:pPr>
      <w:r>
        <w:t>2. Непредставление сведений, необходимых для ведения единой автоматизированной информационной системы технического осмотра, -</w:t>
      </w:r>
    </w:p>
    <w:p w:rsidR="00072B31" w:rsidRDefault="00072B3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roofErr w:type="gramStart"/>
      <w:r>
        <w:t>.";</w:t>
      </w:r>
      <w:proofErr w:type="gramEnd"/>
    </w:p>
    <w:p w:rsidR="00072B31" w:rsidRDefault="00072B31">
      <w:pPr>
        <w:pStyle w:val="ConsPlusNormal"/>
        <w:ind w:firstLine="540"/>
        <w:jc w:val="both"/>
      </w:pPr>
    </w:p>
    <w:p w:rsidR="00072B31" w:rsidRDefault="00072B31">
      <w:pPr>
        <w:pStyle w:val="ConsPlusNormal"/>
        <w:ind w:firstLine="540"/>
        <w:jc w:val="both"/>
      </w:pPr>
      <w:r>
        <w:t xml:space="preserve">5) </w:t>
      </w:r>
      <w:hyperlink r:id="rId260" w:history="1">
        <w:r>
          <w:rPr>
            <w:color w:val="0000FF"/>
          </w:rPr>
          <w:t>абзац первый части 1 статьи 14.6</w:t>
        </w:r>
      </w:hyperlink>
      <w:r>
        <w:t xml:space="preserve"> после слов "предельных цен (тарифов, расценок, ставок" дополнить словом ", платы";</w:t>
      </w:r>
    </w:p>
    <w:p w:rsidR="00072B31" w:rsidRDefault="00072B31">
      <w:pPr>
        <w:pStyle w:val="ConsPlusNormal"/>
        <w:spacing w:before="220"/>
        <w:ind w:firstLine="540"/>
        <w:jc w:val="both"/>
      </w:pPr>
      <w:r>
        <w:t xml:space="preserve">6) в </w:t>
      </w:r>
      <w:hyperlink r:id="rId261" w:history="1">
        <w:r>
          <w:rPr>
            <w:color w:val="0000FF"/>
          </w:rPr>
          <w:t>статье 23.3</w:t>
        </w:r>
      </w:hyperlink>
      <w:r>
        <w:t>:</w:t>
      </w:r>
    </w:p>
    <w:p w:rsidR="00072B31" w:rsidRDefault="00072B31">
      <w:pPr>
        <w:pStyle w:val="ConsPlusNormal"/>
        <w:spacing w:before="220"/>
        <w:ind w:firstLine="540"/>
        <w:jc w:val="both"/>
      </w:pPr>
      <w:r>
        <w:t xml:space="preserve">а) </w:t>
      </w:r>
      <w:hyperlink r:id="rId262" w:history="1">
        <w:r>
          <w:rPr>
            <w:color w:val="0000FF"/>
          </w:rPr>
          <w:t>часть 1</w:t>
        </w:r>
      </w:hyperlink>
      <w:r>
        <w:t xml:space="preserve"> после цифр "13.24," дополнить словами "частью 2 статьи 14.4.1,";</w:t>
      </w:r>
    </w:p>
    <w:p w:rsidR="00072B31" w:rsidRDefault="00072B31">
      <w:pPr>
        <w:pStyle w:val="ConsPlusNormal"/>
        <w:spacing w:before="220"/>
        <w:ind w:firstLine="540"/>
        <w:jc w:val="both"/>
      </w:pPr>
      <w:r>
        <w:t xml:space="preserve">б) </w:t>
      </w:r>
      <w:hyperlink r:id="rId263" w:history="1">
        <w:r>
          <w:rPr>
            <w:color w:val="0000FF"/>
          </w:rPr>
          <w:t>пункт 1 части 2</w:t>
        </w:r>
      </w:hyperlink>
      <w:r>
        <w:t xml:space="preserve"> после цифр "13.24," дополнить словами "частью 2 статьи 14.4.1,";</w:t>
      </w:r>
    </w:p>
    <w:p w:rsidR="00072B31" w:rsidRDefault="00072B31">
      <w:pPr>
        <w:pStyle w:val="ConsPlusNormal"/>
        <w:spacing w:before="220"/>
        <w:ind w:firstLine="540"/>
        <w:jc w:val="both"/>
      </w:pPr>
      <w:r>
        <w:t xml:space="preserve">7) утратил силу с 1 сентября 2013 года. - Федеральный </w:t>
      </w:r>
      <w:hyperlink r:id="rId264" w:history="1">
        <w:r>
          <w:rPr>
            <w:color w:val="0000FF"/>
          </w:rPr>
          <w:t>закон</w:t>
        </w:r>
      </w:hyperlink>
      <w:r>
        <w:t xml:space="preserve"> от 23.07.2013 N 249-ФЗ.</w:t>
      </w:r>
    </w:p>
    <w:p w:rsidR="00072B31" w:rsidRDefault="00072B31">
      <w:pPr>
        <w:pStyle w:val="ConsPlusNormal"/>
        <w:ind w:firstLine="540"/>
        <w:jc w:val="both"/>
      </w:pPr>
    </w:p>
    <w:p w:rsidR="00072B31" w:rsidRDefault="00072B31">
      <w:pPr>
        <w:pStyle w:val="ConsPlusTitle"/>
        <w:ind w:firstLine="540"/>
        <w:jc w:val="both"/>
        <w:outlineLvl w:val="1"/>
      </w:pPr>
      <w:r>
        <w:t>Статья 29. О внесении изменений в Федеральный закон "Об обязательном страховании гражданской ответственности владельцев транспортных средств"</w:t>
      </w:r>
    </w:p>
    <w:p w:rsidR="00072B31" w:rsidRDefault="00072B31">
      <w:pPr>
        <w:pStyle w:val="ConsPlusNormal"/>
        <w:ind w:firstLine="540"/>
        <w:jc w:val="both"/>
      </w:pPr>
    </w:p>
    <w:p w:rsidR="00072B31" w:rsidRDefault="00072B31">
      <w:pPr>
        <w:pStyle w:val="ConsPlusNormal"/>
        <w:ind w:firstLine="540"/>
        <w:jc w:val="both"/>
      </w:pPr>
      <w:proofErr w:type="gramStart"/>
      <w:r>
        <w:t xml:space="preserve">Внести в Федеральный </w:t>
      </w:r>
      <w:hyperlink r:id="rId265" w:history="1">
        <w:r>
          <w:rPr>
            <w:color w:val="0000FF"/>
          </w:rPr>
          <w:t>закон</w:t>
        </w:r>
      </w:hyperlink>
      <w: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w:t>
      </w:r>
      <w:r>
        <w:lastRenderedPageBreak/>
        <w:t>Российской Федерации, 2002, N 18, ст. 1720; 2003, N 26, ст. 2566; 2005, N 30, ст. 3114; 2007, N 1, ст. 29; N 49, ст. 6067; 2008, N 30, ст. 3616;</w:t>
      </w:r>
      <w:proofErr w:type="gramEnd"/>
      <w:r>
        <w:t xml:space="preserve"> </w:t>
      </w:r>
      <w:proofErr w:type="gramStart"/>
      <w:r>
        <w:t>2010, N 17, ст. 1988; 2011, N 1, ст. 4; N 7, ст. 901) следующие изменения:</w:t>
      </w:r>
      <w:proofErr w:type="gramEnd"/>
    </w:p>
    <w:p w:rsidR="00072B31" w:rsidRDefault="00072B31">
      <w:pPr>
        <w:pStyle w:val="ConsPlusNormal"/>
        <w:spacing w:before="220"/>
        <w:ind w:firstLine="540"/>
        <w:jc w:val="both"/>
      </w:pPr>
      <w:r>
        <w:t xml:space="preserve">1) в </w:t>
      </w:r>
      <w:hyperlink r:id="rId266" w:history="1">
        <w:r>
          <w:rPr>
            <w:color w:val="0000FF"/>
          </w:rPr>
          <w:t>пункте 2 статьи 4</w:t>
        </w:r>
      </w:hyperlink>
      <w:r>
        <w:t xml:space="preserve"> слово "пять" заменить словом "десять";</w:t>
      </w:r>
    </w:p>
    <w:p w:rsidR="00072B31" w:rsidRDefault="00072B31">
      <w:pPr>
        <w:pStyle w:val="ConsPlusNormal"/>
        <w:spacing w:before="220"/>
        <w:ind w:firstLine="540"/>
        <w:jc w:val="both"/>
      </w:pPr>
      <w:r>
        <w:t xml:space="preserve">2) в </w:t>
      </w:r>
      <w:hyperlink r:id="rId267" w:history="1">
        <w:r>
          <w:rPr>
            <w:color w:val="0000FF"/>
          </w:rPr>
          <w:t>статье 14</w:t>
        </w:r>
      </w:hyperlink>
      <w:r>
        <w:t>:</w:t>
      </w:r>
    </w:p>
    <w:p w:rsidR="00072B31" w:rsidRDefault="00072B31">
      <w:pPr>
        <w:pStyle w:val="ConsPlusNormal"/>
        <w:spacing w:before="220"/>
        <w:ind w:firstLine="540"/>
        <w:jc w:val="both"/>
      </w:pPr>
      <w:r>
        <w:t xml:space="preserve">а) в </w:t>
      </w:r>
      <w:hyperlink r:id="rId268" w:history="1">
        <w:r>
          <w:rPr>
            <w:color w:val="0000FF"/>
          </w:rPr>
          <w:t>части первой</w:t>
        </w:r>
      </w:hyperlink>
      <w:r>
        <w:t>:</w:t>
      </w:r>
    </w:p>
    <w:p w:rsidR="00072B31" w:rsidRDefault="00072B31">
      <w:pPr>
        <w:pStyle w:val="ConsPlusNormal"/>
        <w:spacing w:before="220"/>
        <w:ind w:firstLine="540"/>
        <w:jc w:val="both"/>
      </w:pPr>
      <w:r>
        <w:t xml:space="preserve">в </w:t>
      </w:r>
      <w:hyperlink r:id="rId269" w:history="1">
        <w:r>
          <w:rPr>
            <w:color w:val="0000FF"/>
          </w:rPr>
          <w:t>абзаце первом</w:t>
        </w:r>
      </w:hyperlink>
      <w:r>
        <w:t xml:space="preserve"> слово "Страховщик" заменить словами "1. Страховщик";</w:t>
      </w:r>
    </w:p>
    <w:p w:rsidR="00072B31" w:rsidRDefault="00072B31">
      <w:pPr>
        <w:pStyle w:val="ConsPlusNormal"/>
        <w:spacing w:before="220"/>
        <w:ind w:firstLine="540"/>
        <w:jc w:val="both"/>
      </w:pPr>
      <w:r>
        <w:t xml:space="preserve">б) </w:t>
      </w:r>
      <w:hyperlink r:id="rId270" w:history="1">
        <w:r>
          <w:rPr>
            <w:color w:val="0000FF"/>
          </w:rPr>
          <w:t>дополнить</w:t>
        </w:r>
      </w:hyperlink>
      <w:r>
        <w:t xml:space="preserve"> абзацем следующего содержания:</w:t>
      </w:r>
    </w:p>
    <w:p w:rsidR="00072B31" w:rsidRDefault="00072B31">
      <w:pPr>
        <w:pStyle w:val="ConsPlusNormal"/>
        <w:spacing w:before="220"/>
        <w:ind w:firstLine="540"/>
        <w:jc w:val="both"/>
      </w:pPr>
      <w:proofErr w:type="gramStart"/>
      <w:r>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roofErr w:type="gramEnd"/>
    </w:p>
    <w:p w:rsidR="00072B31" w:rsidRDefault="00072B31">
      <w:pPr>
        <w:pStyle w:val="ConsPlusNormal"/>
        <w:spacing w:before="220"/>
        <w:ind w:firstLine="540"/>
        <w:jc w:val="both"/>
      </w:pPr>
      <w:r>
        <w:t xml:space="preserve">в) </w:t>
      </w:r>
      <w:hyperlink r:id="rId271" w:history="1">
        <w:r>
          <w:rPr>
            <w:color w:val="0000FF"/>
          </w:rPr>
          <w:t>часть вторую</w:t>
        </w:r>
      </w:hyperlink>
      <w:r>
        <w:t xml:space="preserve"> признать утратившей силу;</w:t>
      </w:r>
    </w:p>
    <w:p w:rsidR="00072B31" w:rsidRDefault="00072B31">
      <w:pPr>
        <w:pStyle w:val="ConsPlusNormal"/>
        <w:spacing w:before="220"/>
        <w:ind w:firstLine="540"/>
        <w:jc w:val="both"/>
      </w:pPr>
      <w:r>
        <w:t xml:space="preserve">г) </w:t>
      </w:r>
      <w:hyperlink r:id="rId272" w:history="1">
        <w:r>
          <w:rPr>
            <w:color w:val="0000FF"/>
          </w:rPr>
          <w:t>дополнить</w:t>
        </w:r>
      </w:hyperlink>
      <w:r>
        <w:t xml:space="preserve"> пунктом 2 следующего содержания:</w:t>
      </w:r>
    </w:p>
    <w:p w:rsidR="00072B31" w:rsidRDefault="00072B31">
      <w:pPr>
        <w:pStyle w:val="ConsPlusNormal"/>
        <w:spacing w:before="220"/>
        <w:ind w:firstLine="540"/>
        <w:jc w:val="both"/>
      </w:pPr>
      <w:r>
        <w:t xml:space="preserve">"2. </w:t>
      </w:r>
      <w:proofErr w:type="gramStart"/>
      <w:r>
        <w:t>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roofErr w:type="gramEnd"/>
    </w:p>
    <w:p w:rsidR="00072B31" w:rsidRDefault="00072B31">
      <w:pPr>
        <w:pStyle w:val="ConsPlusNormal"/>
        <w:spacing w:before="220"/>
        <w:ind w:firstLine="540"/>
        <w:jc w:val="both"/>
      </w:pPr>
      <w:r>
        <w:t xml:space="preserve">д) </w:t>
      </w:r>
      <w:hyperlink r:id="rId273" w:history="1">
        <w:r>
          <w:rPr>
            <w:color w:val="0000FF"/>
          </w:rPr>
          <w:t>дополнить</w:t>
        </w:r>
      </w:hyperlink>
      <w:r>
        <w:t xml:space="preserve"> пунктом 3 следующего содержания:</w:t>
      </w:r>
    </w:p>
    <w:p w:rsidR="00072B31" w:rsidRDefault="00072B31">
      <w:pPr>
        <w:pStyle w:val="ConsPlusNormal"/>
        <w:spacing w:before="220"/>
        <w:ind w:firstLine="540"/>
        <w:jc w:val="both"/>
      </w:pPr>
      <w:r>
        <w:t xml:space="preserve">"3. </w:t>
      </w:r>
      <w:proofErr w:type="gramStart"/>
      <w:r>
        <w:t>Страховщик вправе требовать от лиц, указанных в пунктах 1 и 2 настоящей статьи, возмещения расходов, понесенных при рассмотрении страхового случая.";</w:t>
      </w:r>
      <w:proofErr w:type="gramEnd"/>
    </w:p>
    <w:p w:rsidR="00072B31" w:rsidRDefault="00072B31">
      <w:pPr>
        <w:pStyle w:val="ConsPlusNormal"/>
        <w:spacing w:before="220"/>
        <w:ind w:firstLine="540"/>
        <w:jc w:val="both"/>
      </w:pPr>
      <w:r>
        <w:t xml:space="preserve">3) в </w:t>
      </w:r>
      <w:hyperlink r:id="rId274" w:history="1">
        <w:r>
          <w:rPr>
            <w:color w:val="0000FF"/>
          </w:rPr>
          <w:t>статье 15</w:t>
        </w:r>
      </w:hyperlink>
      <w:r>
        <w:t>:</w:t>
      </w:r>
    </w:p>
    <w:p w:rsidR="00072B31" w:rsidRDefault="00072B31">
      <w:pPr>
        <w:pStyle w:val="ConsPlusNormal"/>
        <w:spacing w:before="220"/>
        <w:ind w:firstLine="540"/>
        <w:jc w:val="both"/>
      </w:pPr>
      <w:r>
        <w:t xml:space="preserve">а) </w:t>
      </w:r>
      <w:hyperlink r:id="rId275" w:history="1">
        <w:r>
          <w:rPr>
            <w:color w:val="0000FF"/>
          </w:rPr>
          <w:t>пункт 3</w:t>
        </w:r>
      </w:hyperlink>
      <w:r>
        <w:t xml:space="preserve"> дополнить подпунктом "е" следующего содержания:</w:t>
      </w:r>
    </w:p>
    <w:p w:rsidR="00072B31" w:rsidRDefault="00072B31">
      <w:pPr>
        <w:pStyle w:val="ConsPlusNormal"/>
        <w:spacing w:before="220"/>
        <w:ind w:firstLine="540"/>
        <w:jc w:val="both"/>
      </w:pPr>
      <w:proofErr w:type="gramStart"/>
      <w:r>
        <w:t>"е)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roofErr w:type="gramEnd"/>
    </w:p>
    <w:p w:rsidR="00072B31" w:rsidRDefault="00072B31">
      <w:pPr>
        <w:pStyle w:val="ConsPlusNormal"/>
        <w:jc w:val="both"/>
      </w:pPr>
      <w:r>
        <w:t xml:space="preserve">(в ред. Федерального </w:t>
      </w:r>
      <w:hyperlink r:id="rId276" w:history="1">
        <w:r>
          <w:rPr>
            <w:color w:val="0000FF"/>
          </w:rPr>
          <w:t>закона</w:t>
        </w:r>
      </w:hyperlink>
      <w:r>
        <w:t xml:space="preserve"> от 30.11.2011 N 362-ФЗ)</w:t>
      </w:r>
    </w:p>
    <w:p w:rsidR="00072B31" w:rsidRDefault="00072B31">
      <w:pPr>
        <w:pStyle w:val="ConsPlusNormal"/>
        <w:spacing w:before="220"/>
        <w:ind w:firstLine="540"/>
        <w:jc w:val="both"/>
      </w:pPr>
      <w:r>
        <w:t xml:space="preserve">б) </w:t>
      </w:r>
      <w:hyperlink r:id="rId277" w:history="1">
        <w:r>
          <w:rPr>
            <w:color w:val="0000FF"/>
          </w:rPr>
          <w:t>пункт 4</w:t>
        </w:r>
      </w:hyperlink>
      <w:r>
        <w:t xml:space="preserve"> дополнить предложением следующего содержания: </w:t>
      </w:r>
      <w:proofErr w:type="gramStart"/>
      <w:r>
        <w:t>"В случаях, предусмотренных правилами обязательного страхования, указанные документы могут представляться в форме электронных документов.";</w:t>
      </w:r>
      <w:proofErr w:type="gramEnd"/>
    </w:p>
    <w:p w:rsidR="00072B31" w:rsidRDefault="00072B31">
      <w:pPr>
        <w:pStyle w:val="ConsPlusNormal"/>
        <w:spacing w:before="220"/>
        <w:ind w:firstLine="540"/>
        <w:jc w:val="both"/>
      </w:pPr>
      <w:r>
        <w:t xml:space="preserve">в) </w:t>
      </w:r>
      <w:hyperlink r:id="rId278" w:history="1">
        <w:r>
          <w:rPr>
            <w:color w:val="0000FF"/>
          </w:rPr>
          <w:t>пункт 5</w:t>
        </w:r>
      </w:hyperlink>
      <w: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072B31" w:rsidRDefault="00072B31">
      <w:pPr>
        <w:pStyle w:val="ConsPlusNormal"/>
        <w:spacing w:before="220"/>
        <w:ind w:firstLine="540"/>
        <w:jc w:val="both"/>
      </w:pPr>
      <w:r>
        <w:lastRenderedPageBreak/>
        <w:t xml:space="preserve">г) утратил силу. - </w:t>
      </w:r>
      <w:proofErr w:type="gramStart"/>
      <w:r>
        <w:t xml:space="preserve">Федеральный </w:t>
      </w:r>
      <w:hyperlink r:id="rId279" w:history="1">
        <w:r>
          <w:rPr>
            <w:color w:val="0000FF"/>
          </w:rPr>
          <w:t>закон</w:t>
        </w:r>
      </w:hyperlink>
      <w:r>
        <w:t xml:space="preserve"> от 28.07.2012 N 131-ФЗ;</w:t>
      </w:r>
      <w:proofErr w:type="gramEnd"/>
    </w:p>
    <w:p w:rsidR="00072B31" w:rsidRDefault="00072B31">
      <w:pPr>
        <w:pStyle w:val="ConsPlusNormal"/>
        <w:spacing w:before="220"/>
        <w:ind w:firstLine="540"/>
        <w:jc w:val="both"/>
      </w:pPr>
      <w:r>
        <w:t xml:space="preserve">д) в </w:t>
      </w:r>
      <w:hyperlink r:id="rId280" w:history="1">
        <w:r>
          <w:rPr>
            <w:color w:val="0000FF"/>
          </w:rPr>
          <w:t>пункте 7</w:t>
        </w:r>
      </w:hyperlink>
      <w: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072B31" w:rsidRDefault="00072B31">
      <w:pPr>
        <w:pStyle w:val="ConsPlusNormal"/>
        <w:spacing w:before="220"/>
        <w:ind w:firstLine="540"/>
        <w:jc w:val="both"/>
      </w:pPr>
      <w:r>
        <w:t xml:space="preserve">е) </w:t>
      </w:r>
      <w:hyperlink r:id="rId281" w:history="1">
        <w:r>
          <w:rPr>
            <w:color w:val="0000FF"/>
          </w:rPr>
          <w:t>пункт 9</w:t>
        </w:r>
      </w:hyperlink>
      <w: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072B31" w:rsidRDefault="00072B31">
      <w:pPr>
        <w:pStyle w:val="ConsPlusNormal"/>
        <w:spacing w:before="220"/>
        <w:ind w:firstLine="540"/>
        <w:jc w:val="both"/>
      </w:pPr>
      <w:r>
        <w:t xml:space="preserve">ж) в </w:t>
      </w:r>
      <w:hyperlink r:id="rId282" w:history="1">
        <w:r>
          <w:rPr>
            <w:color w:val="0000FF"/>
          </w:rPr>
          <w:t>абзаце первом пункта 10</w:t>
        </w:r>
      </w:hyperlink>
      <w: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roofErr w:type="gramStart"/>
      <w:r>
        <w:t>.";</w:t>
      </w:r>
    </w:p>
    <w:p w:rsidR="00072B31" w:rsidRDefault="00072B31">
      <w:pPr>
        <w:pStyle w:val="ConsPlusNormal"/>
        <w:spacing w:before="220"/>
        <w:ind w:firstLine="540"/>
        <w:jc w:val="both"/>
      </w:pPr>
      <w:bookmarkStart w:id="38" w:name="P622"/>
      <w:bookmarkEnd w:id="38"/>
      <w:proofErr w:type="gramEnd"/>
      <w:r>
        <w:t xml:space="preserve">з) </w:t>
      </w:r>
      <w:hyperlink r:id="rId283" w:history="1">
        <w:r>
          <w:rPr>
            <w:color w:val="0000FF"/>
          </w:rPr>
          <w:t>дополнить</w:t>
        </w:r>
      </w:hyperlink>
      <w:r>
        <w:t xml:space="preserve"> пунктом 10.1 следующего содержания:</w:t>
      </w:r>
    </w:p>
    <w:p w:rsidR="00072B31" w:rsidRDefault="00072B31">
      <w:pPr>
        <w:pStyle w:val="ConsPlusNormal"/>
        <w:spacing w:before="220"/>
        <w:ind w:firstLine="540"/>
        <w:jc w:val="both"/>
      </w:pPr>
      <w:r>
        <w:t>"10.1.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roofErr w:type="gramStart"/>
      <w:r>
        <w:t>.";</w:t>
      </w:r>
      <w:proofErr w:type="gramEnd"/>
    </w:p>
    <w:p w:rsidR="00072B31" w:rsidRDefault="00072B31">
      <w:pPr>
        <w:pStyle w:val="ConsPlusNormal"/>
        <w:spacing w:before="220"/>
        <w:ind w:firstLine="540"/>
        <w:jc w:val="both"/>
      </w:pPr>
      <w:r>
        <w:t xml:space="preserve">4) </w:t>
      </w:r>
      <w:hyperlink r:id="rId284" w:history="1">
        <w:r>
          <w:rPr>
            <w:color w:val="0000FF"/>
          </w:rPr>
          <w:t>пункт 1 статьи 24</w:t>
        </w:r>
      </w:hyperlink>
      <w:r>
        <w:t xml:space="preserve"> дополнить словами ", а также в целях обеспечения проведения технического осмотра транспортных сре</w:t>
      </w:r>
      <w:proofErr w:type="gramStart"/>
      <w:r>
        <w:t>дств в с</w:t>
      </w:r>
      <w:proofErr w:type="gramEnd"/>
      <w:r>
        <w:t>оответствии с законодательством в области технического осмотра транспортных средств";</w:t>
      </w:r>
    </w:p>
    <w:p w:rsidR="00072B31" w:rsidRDefault="00072B31">
      <w:pPr>
        <w:pStyle w:val="ConsPlusNormal"/>
        <w:spacing w:before="220"/>
        <w:ind w:firstLine="540"/>
        <w:jc w:val="both"/>
      </w:pPr>
      <w:r>
        <w:t xml:space="preserve">5) в </w:t>
      </w:r>
      <w:hyperlink r:id="rId285" w:history="1">
        <w:r>
          <w:rPr>
            <w:color w:val="0000FF"/>
          </w:rPr>
          <w:t>статье 25</w:t>
        </w:r>
      </w:hyperlink>
      <w:r>
        <w:t>:</w:t>
      </w:r>
    </w:p>
    <w:p w:rsidR="00072B31" w:rsidRDefault="00072B31">
      <w:pPr>
        <w:pStyle w:val="ConsPlusNormal"/>
        <w:spacing w:before="220"/>
        <w:ind w:firstLine="540"/>
        <w:jc w:val="both"/>
      </w:pPr>
      <w:r>
        <w:t xml:space="preserve">а) </w:t>
      </w:r>
      <w:hyperlink r:id="rId286" w:history="1">
        <w:r>
          <w:rPr>
            <w:color w:val="0000FF"/>
          </w:rPr>
          <w:t>пункт 1</w:t>
        </w:r>
      </w:hyperlink>
      <w:r>
        <w:t>:</w:t>
      </w:r>
    </w:p>
    <w:p w:rsidR="00072B31" w:rsidRDefault="00072B31">
      <w:pPr>
        <w:pStyle w:val="ConsPlusNormal"/>
        <w:spacing w:before="220"/>
        <w:ind w:firstLine="540"/>
        <w:jc w:val="both"/>
      </w:pPr>
      <w:hyperlink r:id="rId287" w:history="1">
        <w:r>
          <w:rPr>
            <w:color w:val="0000FF"/>
          </w:rPr>
          <w:t>дополнить</w:t>
        </w:r>
      </w:hyperlink>
      <w:r>
        <w:t xml:space="preserve"> подпунктом "г.1" следующего содержания:</w:t>
      </w:r>
    </w:p>
    <w:p w:rsidR="00072B31" w:rsidRDefault="00072B31">
      <w:pPr>
        <w:pStyle w:val="ConsPlusNormal"/>
        <w:spacing w:before="220"/>
        <w:ind w:firstLine="540"/>
        <w:jc w:val="both"/>
      </w:pPr>
      <w:r>
        <w:t>"г.1)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roofErr w:type="gramStart"/>
      <w:r>
        <w:t>;"</w:t>
      </w:r>
      <w:proofErr w:type="gramEnd"/>
      <w:r>
        <w:t>;</w:t>
      </w:r>
    </w:p>
    <w:p w:rsidR="00072B31" w:rsidRDefault="00072B31">
      <w:pPr>
        <w:pStyle w:val="ConsPlusNormal"/>
        <w:spacing w:before="220"/>
        <w:ind w:firstLine="540"/>
        <w:jc w:val="both"/>
      </w:pPr>
      <w:r>
        <w:t xml:space="preserve">абзацы четвертый - пятый утратили силу. - Федеральный </w:t>
      </w:r>
      <w:hyperlink r:id="rId288" w:history="1">
        <w:r>
          <w:rPr>
            <w:color w:val="0000FF"/>
          </w:rPr>
          <w:t>закон</w:t>
        </w:r>
      </w:hyperlink>
      <w:r>
        <w:t xml:space="preserve"> от 28.07.2012 N 130-ФЗ;</w:t>
      </w:r>
    </w:p>
    <w:p w:rsidR="00072B31" w:rsidRDefault="00072B31">
      <w:pPr>
        <w:pStyle w:val="ConsPlusNormal"/>
        <w:spacing w:before="220"/>
        <w:ind w:firstLine="540"/>
        <w:jc w:val="both"/>
      </w:pPr>
      <w:r>
        <w:t xml:space="preserve">б) </w:t>
      </w:r>
      <w:hyperlink r:id="rId289" w:history="1">
        <w:r>
          <w:rPr>
            <w:color w:val="0000FF"/>
          </w:rPr>
          <w:t>пункт 2</w:t>
        </w:r>
      </w:hyperlink>
      <w:r>
        <w:t xml:space="preserve"> дополнить абзацем следующего содержания:</w:t>
      </w:r>
    </w:p>
    <w:p w:rsidR="00072B31" w:rsidRDefault="00072B31">
      <w:pPr>
        <w:pStyle w:val="ConsPlusNormal"/>
        <w:spacing w:before="220"/>
        <w:ind w:firstLine="540"/>
        <w:jc w:val="both"/>
      </w:pPr>
      <w:proofErr w:type="gramStart"/>
      <w:r>
        <w:t>"В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roofErr w:type="gramEnd"/>
    </w:p>
    <w:p w:rsidR="00072B31" w:rsidRDefault="00072B31">
      <w:pPr>
        <w:pStyle w:val="ConsPlusNormal"/>
        <w:spacing w:before="220"/>
        <w:ind w:firstLine="540"/>
        <w:jc w:val="both"/>
      </w:pPr>
      <w:r>
        <w:t xml:space="preserve">6) </w:t>
      </w:r>
      <w:hyperlink r:id="rId290" w:history="1">
        <w:r>
          <w:rPr>
            <w:color w:val="0000FF"/>
          </w:rPr>
          <w:t>пункт 1 статьи 28</w:t>
        </w:r>
      </w:hyperlink>
      <w:r>
        <w:t xml:space="preserve"> изложить в следующей редакции:</w:t>
      </w:r>
    </w:p>
    <w:p w:rsidR="00072B31" w:rsidRDefault="00072B31">
      <w:pPr>
        <w:pStyle w:val="ConsPlusNormal"/>
        <w:spacing w:before="220"/>
        <w:ind w:firstLine="540"/>
        <w:jc w:val="both"/>
      </w:pPr>
      <w:r>
        <w:t>"1. Имущество профессионального объединения страховщиков образуется за счет:</w:t>
      </w:r>
    </w:p>
    <w:p w:rsidR="00072B31" w:rsidRDefault="00072B31">
      <w:pPr>
        <w:pStyle w:val="ConsPlusNormal"/>
        <w:spacing w:before="220"/>
        <w:ind w:firstLine="540"/>
        <w:jc w:val="both"/>
      </w:pPr>
      <w: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rsidR="00072B31" w:rsidRDefault="00072B31">
      <w:pPr>
        <w:pStyle w:val="ConsPlusNormal"/>
        <w:spacing w:before="220"/>
        <w:ind w:firstLine="540"/>
        <w:jc w:val="both"/>
      </w:pPr>
      <w:r>
        <w:lastRenderedPageBreak/>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072B31" w:rsidRDefault="00072B31">
      <w:pPr>
        <w:pStyle w:val="ConsPlusNormal"/>
        <w:spacing w:before="220"/>
        <w:ind w:firstLine="540"/>
        <w:jc w:val="both"/>
      </w:pPr>
      <w:r>
        <w:t>средств, полученных от реализации прав требования, предусмотренных статьей 20 настоящего Федерального закона;</w:t>
      </w:r>
    </w:p>
    <w:p w:rsidR="00072B31" w:rsidRDefault="00072B31">
      <w:pPr>
        <w:pStyle w:val="ConsPlusNormal"/>
        <w:spacing w:before="220"/>
        <w:ind w:firstLine="540"/>
        <w:jc w:val="both"/>
      </w:pPr>
      <w: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072B31" w:rsidRDefault="00072B31">
      <w:pPr>
        <w:pStyle w:val="ConsPlusNormal"/>
        <w:spacing w:before="220"/>
        <w:ind w:firstLine="540"/>
        <w:jc w:val="both"/>
      </w:pPr>
      <w:r>
        <w:t>добровольных взносов, средств из иных источников.</w:t>
      </w:r>
    </w:p>
    <w:p w:rsidR="00072B31" w:rsidRDefault="00072B31">
      <w:pPr>
        <w:pStyle w:val="ConsPlusNormal"/>
        <w:spacing w:before="220"/>
        <w:ind w:firstLine="540"/>
        <w:jc w:val="both"/>
      </w:pPr>
      <w: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roofErr w:type="gramStart"/>
      <w:r>
        <w:t>.";</w:t>
      </w:r>
      <w:proofErr w:type="gramEnd"/>
    </w:p>
    <w:p w:rsidR="00072B31" w:rsidRDefault="00072B31">
      <w:pPr>
        <w:pStyle w:val="ConsPlusNormal"/>
        <w:spacing w:before="220"/>
        <w:ind w:firstLine="540"/>
        <w:jc w:val="both"/>
      </w:pPr>
      <w:r>
        <w:t xml:space="preserve">7) в </w:t>
      </w:r>
      <w:hyperlink r:id="rId291" w:history="1">
        <w:r>
          <w:rPr>
            <w:color w:val="0000FF"/>
          </w:rPr>
          <w:t>статье 30</w:t>
        </w:r>
      </w:hyperlink>
      <w:r>
        <w:t>:</w:t>
      </w:r>
    </w:p>
    <w:p w:rsidR="00072B31" w:rsidRDefault="00072B31">
      <w:pPr>
        <w:pStyle w:val="ConsPlusNormal"/>
        <w:spacing w:before="220"/>
        <w:ind w:firstLine="540"/>
        <w:jc w:val="both"/>
      </w:pPr>
      <w:r>
        <w:t xml:space="preserve">а) в </w:t>
      </w:r>
      <w:hyperlink r:id="rId292" w:history="1">
        <w:r>
          <w:rPr>
            <w:color w:val="0000FF"/>
          </w:rPr>
          <w:t>пункте 3</w:t>
        </w:r>
      </w:hyperlink>
      <w:r>
        <w:t>:</w:t>
      </w:r>
    </w:p>
    <w:p w:rsidR="00072B31" w:rsidRDefault="00072B31">
      <w:pPr>
        <w:pStyle w:val="ConsPlusNormal"/>
        <w:spacing w:before="220"/>
        <w:ind w:firstLine="540"/>
        <w:jc w:val="both"/>
      </w:pPr>
      <w:hyperlink r:id="rId293" w:history="1">
        <w:r>
          <w:rPr>
            <w:color w:val="0000FF"/>
          </w:rPr>
          <w:t>абзац первый</w:t>
        </w:r>
      </w:hyperlink>
      <w:r>
        <w:t xml:space="preserve"> изложить в следующей редакции:</w:t>
      </w:r>
    </w:p>
    <w:p w:rsidR="00072B31" w:rsidRDefault="00072B31">
      <w:pPr>
        <w:pStyle w:val="ConsPlusNormal"/>
        <w:spacing w:before="220"/>
        <w:ind w:firstLine="540"/>
        <w:jc w:val="both"/>
      </w:pPr>
      <w:r>
        <w:t xml:space="preserve">"3. </w:t>
      </w:r>
      <w:proofErr w:type="gramStart"/>
      <w:r>
        <w:t>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w:t>
      </w:r>
      <w:proofErr w:type="gramEnd"/>
      <w:r>
        <w:t xml:space="preserve"> </w:t>
      </w:r>
      <w:proofErr w:type="gramStart"/>
      <w:r>
        <w:t>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roofErr w:type="gramEnd"/>
    </w:p>
    <w:p w:rsidR="00072B31" w:rsidRDefault="00072B31">
      <w:pPr>
        <w:pStyle w:val="ConsPlusNormal"/>
        <w:spacing w:before="220"/>
        <w:ind w:firstLine="540"/>
        <w:jc w:val="both"/>
      </w:pPr>
      <w:hyperlink r:id="rId294" w:history="1">
        <w:r>
          <w:rPr>
            <w:color w:val="0000FF"/>
          </w:rPr>
          <w:t>дополнить</w:t>
        </w:r>
      </w:hyperlink>
      <w:r>
        <w:t xml:space="preserve"> абзацами следующего содержания:</w:t>
      </w:r>
    </w:p>
    <w:p w:rsidR="00072B31" w:rsidRDefault="00072B31">
      <w:pPr>
        <w:pStyle w:val="ConsPlusNormal"/>
        <w:spacing w:before="220"/>
        <w:ind w:firstLine="540"/>
        <w:jc w:val="both"/>
      </w:pPr>
      <w: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072B31" w:rsidRDefault="00072B31">
      <w:pPr>
        <w:pStyle w:val="ConsPlusNormal"/>
        <w:spacing w:before="220"/>
        <w:ind w:firstLine="540"/>
        <w:jc w:val="both"/>
      </w:pPr>
      <w:r>
        <w:t>Оператор автоматизированной информационной системы обязательного страхования осуществляет следующие полномочия:</w:t>
      </w:r>
    </w:p>
    <w:p w:rsidR="00072B31" w:rsidRDefault="00072B31">
      <w:pPr>
        <w:pStyle w:val="ConsPlusNormal"/>
        <w:spacing w:before="220"/>
        <w:ind w:firstLine="540"/>
        <w:jc w:val="both"/>
      </w:pPr>
      <w: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072B31" w:rsidRDefault="00072B31">
      <w:pPr>
        <w:pStyle w:val="ConsPlusNormal"/>
        <w:spacing w:before="220"/>
        <w:ind w:firstLine="540"/>
        <w:jc w:val="both"/>
      </w:pPr>
      <w: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072B31" w:rsidRDefault="00072B31">
      <w:pPr>
        <w:pStyle w:val="ConsPlusNormal"/>
        <w:spacing w:before="220"/>
        <w:ind w:firstLine="540"/>
        <w:jc w:val="both"/>
      </w:pPr>
      <w:r>
        <w:t>осуществляет иные полномочия, связанные с достижением цели создания автоматизированной информационной системы обязательного страхования</w:t>
      </w:r>
      <w:proofErr w:type="gramStart"/>
      <w:r>
        <w:t>.";</w:t>
      </w:r>
      <w:proofErr w:type="gramEnd"/>
    </w:p>
    <w:p w:rsidR="00072B31" w:rsidRDefault="00072B31">
      <w:pPr>
        <w:pStyle w:val="ConsPlusNormal"/>
        <w:spacing w:before="220"/>
        <w:ind w:firstLine="540"/>
        <w:jc w:val="both"/>
      </w:pPr>
      <w:r>
        <w:t xml:space="preserve">б) </w:t>
      </w:r>
      <w:hyperlink r:id="rId295" w:history="1">
        <w:r>
          <w:rPr>
            <w:color w:val="0000FF"/>
          </w:rPr>
          <w:t>дополнить</w:t>
        </w:r>
      </w:hyperlink>
      <w:r>
        <w:t xml:space="preserve"> пунктом 4 следующего содержания:</w:t>
      </w:r>
    </w:p>
    <w:p w:rsidR="00072B31" w:rsidRDefault="00072B31">
      <w:pPr>
        <w:pStyle w:val="ConsPlusNormal"/>
        <w:spacing w:before="220"/>
        <w:ind w:firstLine="540"/>
        <w:jc w:val="both"/>
      </w:pPr>
      <w:r>
        <w:t xml:space="preserve">"4. </w:t>
      </w:r>
      <w:proofErr w:type="gramStart"/>
      <w:r>
        <w:t xml:space="preserve">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w:t>
      </w:r>
      <w:r>
        <w:lastRenderedPageBreak/>
        <w:t>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roofErr w:type="gramEnd"/>
    </w:p>
    <w:p w:rsidR="00072B31" w:rsidRDefault="00072B31">
      <w:pPr>
        <w:pStyle w:val="ConsPlusNormal"/>
        <w:spacing w:before="220"/>
        <w:ind w:firstLine="540"/>
        <w:jc w:val="both"/>
      </w:pPr>
      <w:r>
        <w:t xml:space="preserve">в) </w:t>
      </w:r>
      <w:hyperlink r:id="rId296" w:history="1">
        <w:r>
          <w:rPr>
            <w:color w:val="0000FF"/>
          </w:rPr>
          <w:t>дополнить</w:t>
        </w:r>
      </w:hyperlink>
      <w:r>
        <w:t xml:space="preserve"> пунктом 5 следующего содержания:</w:t>
      </w:r>
    </w:p>
    <w:p w:rsidR="00072B31" w:rsidRDefault="00072B31">
      <w:pPr>
        <w:pStyle w:val="ConsPlusNormal"/>
        <w:spacing w:before="220"/>
        <w:ind w:firstLine="540"/>
        <w:jc w:val="both"/>
      </w:pPr>
      <w:r>
        <w:t xml:space="preserve">"5. </w:t>
      </w:r>
      <w:proofErr w:type="gramStart"/>
      <w:r>
        <w:t>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w:t>
      </w:r>
      <w:proofErr w:type="gramEnd"/>
      <w:r>
        <w:t xml:space="preserve"> </w:t>
      </w:r>
      <w:proofErr w:type="gramStart"/>
      <w:r>
        <w:t>Федерального закона).</w:t>
      </w:r>
      <w:proofErr w:type="gramEnd"/>
    </w:p>
    <w:p w:rsidR="00072B31" w:rsidRDefault="00072B31">
      <w:pPr>
        <w:pStyle w:val="ConsPlusNormal"/>
        <w:spacing w:before="220"/>
        <w:ind w:firstLine="540"/>
        <w:jc w:val="both"/>
      </w:pPr>
      <w: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roofErr w:type="gramStart"/>
      <w:r>
        <w:t>.";</w:t>
      </w:r>
      <w:proofErr w:type="gramEnd"/>
    </w:p>
    <w:p w:rsidR="00072B31" w:rsidRDefault="00072B31">
      <w:pPr>
        <w:pStyle w:val="ConsPlusNormal"/>
        <w:spacing w:before="220"/>
        <w:ind w:firstLine="540"/>
        <w:jc w:val="both"/>
      </w:pPr>
      <w:r>
        <w:t xml:space="preserve">8) в </w:t>
      </w:r>
      <w:hyperlink r:id="rId297" w:history="1">
        <w:r>
          <w:rPr>
            <w:color w:val="0000FF"/>
          </w:rPr>
          <w:t>статье 32</w:t>
        </w:r>
      </w:hyperlink>
      <w:r>
        <w:t>:</w:t>
      </w:r>
    </w:p>
    <w:p w:rsidR="00072B31" w:rsidRDefault="00072B31">
      <w:pPr>
        <w:pStyle w:val="ConsPlusNormal"/>
        <w:spacing w:before="220"/>
        <w:ind w:firstLine="540"/>
        <w:jc w:val="both"/>
      </w:pPr>
      <w:r>
        <w:t xml:space="preserve">а) в </w:t>
      </w:r>
      <w:hyperlink r:id="rId298" w:history="1">
        <w:r>
          <w:rPr>
            <w:color w:val="0000FF"/>
          </w:rPr>
          <w:t>абзаце первом пункта 1</w:t>
        </w:r>
      </w:hyperlink>
      <w:r>
        <w:t xml:space="preserve"> слова ", организации государственного технического осмотра транспортных средств" исключить;</w:t>
      </w:r>
    </w:p>
    <w:p w:rsidR="00072B31" w:rsidRDefault="00072B31">
      <w:pPr>
        <w:pStyle w:val="ConsPlusNormal"/>
        <w:spacing w:before="220"/>
        <w:ind w:firstLine="540"/>
        <w:jc w:val="both"/>
      </w:pPr>
      <w:r>
        <w:t xml:space="preserve">б) в </w:t>
      </w:r>
      <w:hyperlink r:id="rId299" w:history="1">
        <w:r>
          <w:rPr>
            <w:color w:val="0000FF"/>
          </w:rPr>
          <w:t>пункте 3</w:t>
        </w:r>
      </w:hyperlink>
      <w:r>
        <w:t xml:space="preserve"> второе предложение изложить в следующей редакции: "Регистрация указанных транспортных средств не проводится</w:t>
      </w:r>
      <w:proofErr w:type="gramStart"/>
      <w:r>
        <w:t>.".</w:t>
      </w:r>
      <w:proofErr w:type="gramEnd"/>
    </w:p>
    <w:p w:rsidR="00072B31" w:rsidRDefault="00072B31">
      <w:pPr>
        <w:pStyle w:val="ConsPlusNormal"/>
        <w:ind w:firstLine="540"/>
        <w:jc w:val="both"/>
      </w:pPr>
    </w:p>
    <w:p w:rsidR="00072B31" w:rsidRDefault="00072B31">
      <w:pPr>
        <w:pStyle w:val="ConsPlusTitle"/>
        <w:ind w:firstLine="540"/>
        <w:jc w:val="both"/>
        <w:outlineLvl w:val="1"/>
      </w:pPr>
      <w:r>
        <w:t>Статья 30. О внесении изменений в Федеральный закон "О полиции"</w:t>
      </w:r>
    </w:p>
    <w:p w:rsidR="00072B31" w:rsidRDefault="00072B31">
      <w:pPr>
        <w:pStyle w:val="ConsPlusNormal"/>
        <w:ind w:firstLine="540"/>
        <w:jc w:val="both"/>
      </w:pPr>
    </w:p>
    <w:p w:rsidR="00072B31" w:rsidRDefault="00072B31">
      <w:pPr>
        <w:pStyle w:val="ConsPlusNormal"/>
        <w:ind w:firstLine="540"/>
        <w:jc w:val="both"/>
      </w:pPr>
      <w:r>
        <w:t xml:space="preserve">Внести в Федеральный </w:t>
      </w:r>
      <w:hyperlink r:id="rId300" w:history="1">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072B31" w:rsidRDefault="00072B31">
      <w:pPr>
        <w:pStyle w:val="ConsPlusNormal"/>
        <w:spacing w:before="220"/>
        <w:ind w:firstLine="540"/>
        <w:jc w:val="both"/>
      </w:pPr>
      <w:r>
        <w:t xml:space="preserve">1) в </w:t>
      </w:r>
      <w:hyperlink r:id="rId301" w:history="1">
        <w:r>
          <w:rPr>
            <w:color w:val="0000FF"/>
          </w:rPr>
          <w:t>части 1 статьи 12</w:t>
        </w:r>
      </w:hyperlink>
      <w:r>
        <w:t>:</w:t>
      </w:r>
    </w:p>
    <w:p w:rsidR="00072B31" w:rsidRDefault="00072B31">
      <w:pPr>
        <w:pStyle w:val="ConsPlusNormal"/>
        <w:spacing w:before="220"/>
        <w:ind w:firstLine="540"/>
        <w:jc w:val="both"/>
      </w:pPr>
      <w:r>
        <w:t xml:space="preserve">а) в </w:t>
      </w:r>
      <w:hyperlink r:id="rId302" w:history="1">
        <w:r>
          <w:rPr>
            <w:color w:val="0000FF"/>
          </w:rPr>
          <w:t>пункте 19</w:t>
        </w:r>
      </w:hyperlink>
      <w:r>
        <w:t xml:space="preserve">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rsidR="00072B31" w:rsidRDefault="00072B31">
      <w:pPr>
        <w:pStyle w:val="ConsPlusNormal"/>
        <w:spacing w:before="220"/>
        <w:ind w:firstLine="540"/>
        <w:jc w:val="both"/>
      </w:pPr>
      <w:r>
        <w:t xml:space="preserve">б) </w:t>
      </w:r>
      <w:hyperlink r:id="rId303" w:history="1">
        <w:r>
          <w:rPr>
            <w:color w:val="0000FF"/>
          </w:rPr>
          <w:t>дополнить</w:t>
        </w:r>
      </w:hyperlink>
      <w:r>
        <w:t xml:space="preserve"> пунктом 40 следующего содержания:</w:t>
      </w:r>
    </w:p>
    <w:p w:rsidR="00072B31" w:rsidRDefault="00072B31">
      <w:pPr>
        <w:pStyle w:val="ConsPlusNormal"/>
        <w:spacing w:before="220"/>
        <w:ind w:firstLine="540"/>
        <w:jc w:val="both"/>
      </w:pPr>
      <w:r>
        <w:t>"40) обеспечить создание и ведение единой автоматизированной информационной системы технического осмотра</w:t>
      </w:r>
      <w:proofErr w:type="gramStart"/>
      <w:r>
        <w:t>.";</w:t>
      </w:r>
      <w:proofErr w:type="gramEnd"/>
    </w:p>
    <w:p w:rsidR="00072B31" w:rsidRDefault="00072B31">
      <w:pPr>
        <w:pStyle w:val="ConsPlusNormal"/>
        <w:jc w:val="both"/>
      </w:pPr>
      <w:r>
        <w:t xml:space="preserve">(пп. "б" в ред. Федерального </w:t>
      </w:r>
      <w:hyperlink r:id="rId304" w:history="1">
        <w:r>
          <w:rPr>
            <w:color w:val="0000FF"/>
          </w:rPr>
          <w:t>закона</w:t>
        </w:r>
      </w:hyperlink>
      <w:r>
        <w:t xml:space="preserve"> от 30.11.2011 N 342-ФЗ)</w:t>
      </w:r>
    </w:p>
    <w:p w:rsidR="00072B31" w:rsidRDefault="00072B31">
      <w:pPr>
        <w:pStyle w:val="ConsPlusNormal"/>
        <w:spacing w:before="220"/>
        <w:ind w:firstLine="540"/>
        <w:jc w:val="both"/>
      </w:pPr>
      <w:proofErr w:type="gramStart"/>
      <w:r>
        <w:t xml:space="preserve">2) в </w:t>
      </w:r>
      <w:hyperlink r:id="rId305" w:history="1">
        <w:r>
          <w:rPr>
            <w:color w:val="0000FF"/>
          </w:rPr>
          <w:t>пункте 21 части 1 статьи 13</w:t>
        </w:r>
      </w:hyperlink>
      <w: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roofErr w:type="gramEnd"/>
    </w:p>
    <w:p w:rsidR="00072B31" w:rsidRDefault="00072B31">
      <w:pPr>
        <w:pStyle w:val="ConsPlusNormal"/>
        <w:spacing w:before="220"/>
        <w:ind w:firstLine="540"/>
        <w:jc w:val="both"/>
      </w:pPr>
      <w:r>
        <w:t xml:space="preserve">3) </w:t>
      </w:r>
      <w:hyperlink r:id="rId306" w:history="1">
        <w:r>
          <w:rPr>
            <w:color w:val="0000FF"/>
          </w:rPr>
          <w:t>часть 1 статьи 54</w:t>
        </w:r>
      </w:hyperlink>
      <w:r>
        <w:t xml:space="preserve"> изложить в следующей редакции:</w:t>
      </w:r>
    </w:p>
    <w:p w:rsidR="00072B31" w:rsidRDefault="00072B31">
      <w:pPr>
        <w:pStyle w:val="ConsPlusNormal"/>
        <w:spacing w:before="220"/>
        <w:ind w:firstLine="540"/>
        <w:jc w:val="both"/>
      </w:pPr>
      <w:r>
        <w:t xml:space="preserve">"1. </w:t>
      </w:r>
      <w:proofErr w:type="gramStart"/>
      <w:r>
        <w:t>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w:t>
      </w:r>
      <w:r>
        <w:lastRenderedPageBreak/>
        <w:t>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w:t>
      </w:r>
      <w:proofErr w:type="gramEnd"/>
      <w:r>
        <w:t xml:space="preserve"> чем до 1 января 2012 года. </w:t>
      </w:r>
      <w:proofErr w:type="gramStart"/>
      <w:r>
        <w:t>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roofErr w:type="gramEnd"/>
    </w:p>
    <w:p w:rsidR="00072B31" w:rsidRDefault="00072B31">
      <w:pPr>
        <w:pStyle w:val="ConsPlusNormal"/>
        <w:ind w:firstLine="540"/>
        <w:jc w:val="both"/>
      </w:pPr>
    </w:p>
    <w:p w:rsidR="00072B31" w:rsidRDefault="00072B31">
      <w:pPr>
        <w:pStyle w:val="ConsPlusTitle"/>
        <w:ind w:firstLine="540"/>
        <w:jc w:val="both"/>
        <w:outlineLvl w:val="1"/>
      </w:pPr>
      <w:r>
        <w:t xml:space="preserve">Статья 31. О признании </w:t>
      </w:r>
      <w:proofErr w:type="gramStart"/>
      <w:r>
        <w:t>утратившим</w:t>
      </w:r>
      <w:proofErr w:type="gramEnd"/>
      <w:r>
        <w:t xml:space="preserve">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rsidR="00072B31" w:rsidRDefault="00072B31">
      <w:pPr>
        <w:pStyle w:val="ConsPlusNormal"/>
        <w:ind w:firstLine="540"/>
        <w:jc w:val="both"/>
      </w:pPr>
    </w:p>
    <w:p w:rsidR="00072B31" w:rsidRDefault="00072B31">
      <w:pPr>
        <w:pStyle w:val="ConsPlusNormal"/>
        <w:ind w:firstLine="540"/>
        <w:jc w:val="both"/>
      </w:pPr>
      <w:hyperlink r:id="rId307" w:history="1">
        <w:r>
          <w:rPr>
            <w:color w:val="0000FF"/>
          </w:rPr>
          <w:t>Абзац девятый пункта 10 статьи 1</w:t>
        </w:r>
      </w:hyperlink>
      <w:r>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rsidR="00072B31" w:rsidRDefault="00072B31">
      <w:pPr>
        <w:pStyle w:val="ConsPlusNormal"/>
        <w:ind w:firstLine="540"/>
        <w:jc w:val="both"/>
      </w:pPr>
    </w:p>
    <w:p w:rsidR="00072B31" w:rsidRDefault="00072B31">
      <w:pPr>
        <w:pStyle w:val="ConsPlusTitle"/>
        <w:ind w:firstLine="540"/>
        <w:jc w:val="both"/>
        <w:outlineLvl w:val="1"/>
      </w:pPr>
      <w:r>
        <w:t>Статья 32. Заключительные положения</w:t>
      </w:r>
    </w:p>
    <w:p w:rsidR="00072B31" w:rsidRDefault="00072B31">
      <w:pPr>
        <w:pStyle w:val="ConsPlusNormal"/>
        <w:ind w:firstLine="540"/>
        <w:jc w:val="both"/>
      </w:pPr>
    </w:p>
    <w:p w:rsidR="00072B31" w:rsidRDefault="00072B31">
      <w:pPr>
        <w:pStyle w:val="ConsPlusNormal"/>
        <w:ind w:firstLine="540"/>
        <w:jc w:val="both"/>
      </w:pPr>
      <w:bookmarkStart w:id="39" w:name="P677"/>
      <w:bookmarkEnd w:id="39"/>
      <w:r>
        <w:t xml:space="preserve">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w:t>
      </w:r>
      <w:proofErr w:type="gramStart"/>
      <w:r>
        <w:t>в</w:t>
      </w:r>
      <w:proofErr w:type="gramEnd"/>
      <w:r>
        <w:t>:</w:t>
      </w:r>
    </w:p>
    <w:p w:rsidR="00072B31" w:rsidRDefault="00072B31">
      <w:pPr>
        <w:pStyle w:val="ConsPlusNormal"/>
        <w:spacing w:before="220"/>
        <w:ind w:firstLine="540"/>
        <w:jc w:val="both"/>
      </w:pPr>
      <w:r>
        <w:t xml:space="preserve">1) </w:t>
      </w:r>
      <w:proofErr w:type="gramStart"/>
      <w:r>
        <w:t>местах</w:t>
      </w:r>
      <w:proofErr w:type="gramEnd"/>
      <w:r>
        <w:t xml:space="preserve">, в которых в соответствии со </w:t>
      </w:r>
      <w:hyperlink r:id="rId308" w:history="1">
        <w:r>
          <w:rPr>
            <w:color w:val="0000FF"/>
          </w:rPr>
          <w:t>статьей 54</w:t>
        </w:r>
      </w:hyperlink>
      <w: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rsidR="00072B31" w:rsidRDefault="00072B31">
      <w:pPr>
        <w:pStyle w:val="ConsPlusNormal"/>
        <w:spacing w:before="220"/>
        <w:ind w:firstLine="540"/>
        <w:jc w:val="both"/>
      </w:pPr>
      <w:r>
        <w:t xml:space="preserve">2) </w:t>
      </w:r>
      <w:proofErr w:type="gramStart"/>
      <w:r>
        <w:t>пунктах</w:t>
      </w:r>
      <w:proofErr w:type="gramEnd"/>
      <w:r>
        <w:t xml:space="preserve"> технического осмотра операторами технического осмотра.</w:t>
      </w:r>
    </w:p>
    <w:p w:rsidR="00072B31" w:rsidRDefault="00072B31">
      <w:pPr>
        <w:pStyle w:val="ConsPlusNormal"/>
        <w:spacing w:before="220"/>
        <w:ind w:firstLine="540"/>
        <w:jc w:val="both"/>
      </w:pPr>
      <w:r>
        <w:t xml:space="preserve">2. </w:t>
      </w:r>
      <w:proofErr w:type="gramStart"/>
      <w:r>
        <w:t>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roofErr w:type="gramEnd"/>
    </w:p>
    <w:p w:rsidR="00072B31" w:rsidRDefault="00072B31">
      <w:pPr>
        <w:pStyle w:val="ConsPlusNormal"/>
        <w:spacing w:before="220"/>
        <w:ind w:firstLine="540"/>
        <w:jc w:val="both"/>
      </w:pPr>
      <w:bookmarkStart w:id="40" w:name="P681"/>
      <w:bookmarkEnd w:id="40"/>
      <w:r>
        <w:t xml:space="preserve">3. </w:t>
      </w:r>
      <w:proofErr w:type="gramStart"/>
      <w:r>
        <w:t>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w:t>
      </w:r>
      <w:proofErr w:type="gramEnd"/>
      <w:r>
        <w:t xml:space="preserve">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rsidR="00072B31" w:rsidRDefault="00072B31">
      <w:pPr>
        <w:pStyle w:val="ConsPlusNormal"/>
        <w:spacing w:before="220"/>
        <w:ind w:firstLine="540"/>
        <w:jc w:val="both"/>
      </w:pPr>
      <w:bookmarkStart w:id="41" w:name="P682"/>
      <w:bookmarkEnd w:id="41"/>
      <w: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rsidR="00072B31" w:rsidRDefault="00072B31">
      <w:pPr>
        <w:pStyle w:val="ConsPlusNormal"/>
        <w:spacing w:before="220"/>
        <w:ind w:firstLine="540"/>
        <w:jc w:val="both"/>
      </w:pPr>
      <w:r>
        <w:t xml:space="preserve">5. По истечении срока, указанного в </w:t>
      </w:r>
      <w:hyperlink w:anchor="P677" w:history="1">
        <w:r>
          <w:rPr>
            <w:color w:val="0000FF"/>
          </w:rPr>
          <w:t>части 1</w:t>
        </w:r>
      </w:hyperlink>
      <w: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anchor="P76" w:history="1">
        <w:r>
          <w:rPr>
            <w:color w:val="0000FF"/>
          </w:rPr>
          <w:t>частью 3 статьи 2</w:t>
        </w:r>
      </w:hyperlink>
      <w:r>
        <w:t xml:space="preserve"> настоящего Федерального закона.</w:t>
      </w:r>
    </w:p>
    <w:p w:rsidR="00072B31" w:rsidRDefault="00072B31">
      <w:pPr>
        <w:pStyle w:val="ConsPlusNormal"/>
        <w:spacing w:before="220"/>
        <w:ind w:firstLine="540"/>
        <w:jc w:val="both"/>
      </w:pPr>
      <w:bookmarkStart w:id="42" w:name="P684"/>
      <w:bookmarkEnd w:id="42"/>
      <w:r>
        <w:lastRenderedPageBreak/>
        <w:t>6. Профессиональное объединение страховщиков обязано обеспечить возможность аккредитации заявителей не позднее 1 января 2012 года.</w:t>
      </w:r>
    </w:p>
    <w:p w:rsidR="00072B31" w:rsidRDefault="00072B31">
      <w:pPr>
        <w:pStyle w:val="ConsPlusNormal"/>
        <w:jc w:val="both"/>
      </w:pPr>
      <w:r>
        <w:t>(</w:t>
      </w:r>
      <w:proofErr w:type="gramStart"/>
      <w:r>
        <w:t>в</w:t>
      </w:r>
      <w:proofErr w:type="gramEnd"/>
      <w:r>
        <w:t xml:space="preserve"> ред. Федерального </w:t>
      </w:r>
      <w:hyperlink r:id="rId309" w:history="1">
        <w:r>
          <w:rPr>
            <w:color w:val="0000FF"/>
          </w:rPr>
          <w:t>закона</w:t>
        </w:r>
      </w:hyperlink>
      <w:r>
        <w:t xml:space="preserve"> от 06.06.2019 N 122-ФЗ)</w:t>
      </w:r>
    </w:p>
    <w:p w:rsidR="00072B31" w:rsidRDefault="00072B31">
      <w:pPr>
        <w:pStyle w:val="ConsPlusNormal"/>
        <w:spacing w:before="220"/>
        <w:ind w:firstLine="540"/>
        <w:jc w:val="both"/>
      </w:pPr>
      <w:bookmarkStart w:id="43" w:name="P686"/>
      <w:bookmarkEnd w:id="43"/>
      <w:r>
        <w:t xml:space="preserve">7. </w:t>
      </w:r>
      <w:proofErr w:type="gramStart"/>
      <w:r>
        <w:t xml:space="preserve">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P687" w:history="1">
        <w:r>
          <w:rPr>
            <w:color w:val="0000FF"/>
          </w:rPr>
          <w:t>частью 8</w:t>
        </w:r>
      </w:hyperlink>
      <w:r>
        <w:t xml:space="preserve"> настоящей статьи.</w:t>
      </w:r>
      <w:proofErr w:type="gramEnd"/>
      <w:r>
        <w:t xml:space="preserve">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w:anchor="P687" w:history="1">
        <w:r>
          <w:rPr>
            <w:color w:val="0000FF"/>
          </w:rPr>
          <w:t>частью 8</w:t>
        </w:r>
      </w:hyperlink>
      <w:r>
        <w:t xml:space="preserve"> настоящей статьи.</w:t>
      </w:r>
    </w:p>
    <w:p w:rsidR="00072B31" w:rsidRDefault="00072B31">
      <w:pPr>
        <w:pStyle w:val="ConsPlusNormal"/>
        <w:spacing w:before="220"/>
        <w:ind w:firstLine="540"/>
        <w:jc w:val="both"/>
      </w:pPr>
      <w:bookmarkStart w:id="44" w:name="P687"/>
      <w:bookmarkEnd w:id="44"/>
      <w: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hyperlink w:anchor="P686" w:history="1">
        <w:r>
          <w:rPr>
            <w:color w:val="0000FF"/>
          </w:rPr>
          <w:t>части 7</w:t>
        </w:r>
      </w:hyperlink>
      <w:r>
        <w:t xml:space="preserve"> настоящей статьи. Организации, указанные в </w:t>
      </w:r>
      <w:hyperlink w:anchor="P686" w:history="1">
        <w:r>
          <w:rPr>
            <w:color w:val="0000FF"/>
          </w:rPr>
          <w:t>части 7</w:t>
        </w:r>
      </w:hyperlink>
      <w:r>
        <w:t xml:space="preserve"> настоящей статьи, обязаны направить до 1 января 2012 года профессиональному объединению страховщиков, указанному в </w:t>
      </w:r>
      <w:hyperlink w:anchor="P105" w:history="1">
        <w:r>
          <w:rPr>
            <w:color w:val="0000FF"/>
          </w:rPr>
          <w:t>части 1 статьи 5</w:t>
        </w:r>
      </w:hyperlink>
      <w: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Особенности обеспечения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порядок их учета, хранения, передачи, уничтожения устанавливаются Правительством Российской Федерации.</w:t>
      </w:r>
    </w:p>
    <w:p w:rsidR="00072B31" w:rsidRDefault="00072B31">
      <w:pPr>
        <w:pStyle w:val="ConsPlusNormal"/>
        <w:jc w:val="both"/>
      </w:pPr>
      <w:r>
        <w:t>(</w:t>
      </w:r>
      <w:proofErr w:type="gramStart"/>
      <w:r>
        <w:t>в</w:t>
      </w:r>
      <w:proofErr w:type="gramEnd"/>
      <w:r>
        <w:t xml:space="preserve"> ред. Федерального </w:t>
      </w:r>
      <w:hyperlink r:id="rId310" w:history="1">
        <w:r>
          <w:rPr>
            <w:color w:val="0000FF"/>
          </w:rPr>
          <w:t>закона</w:t>
        </w:r>
      </w:hyperlink>
      <w:r>
        <w:t xml:space="preserve"> от 06.06.2019 N 122-ФЗ)</w:t>
      </w:r>
    </w:p>
    <w:p w:rsidR="00072B31" w:rsidRDefault="00072B31">
      <w:pPr>
        <w:pStyle w:val="ConsPlusNormal"/>
        <w:spacing w:before="220"/>
        <w:ind w:firstLine="540"/>
        <w:jc w:val="both"/>
      </w:pPr>
      <w:r>
        <w:t xml:space="preserve">9. </w:t>
      </w:r>
      <w:proofErr w:type="gramStart"/>
      <w:r>
        <w:t xml:space="preserve">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311" w:history="1">
        <w:r>
          <w:rPr>
            <w:color w:val="0000FF"/>
          </w:rPr>
          <w:t>статьей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w:t>
      </w:r>
      <w:proofErr w:type="gramEnd"/>
      <w:r>
        <w:t xml:space="preserve">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072B31" w:rsidRDefault="00072B31">
      <w:pPr>
        <w:pStyle w:val="ConsPlusNormal"/>
        <w:spacing w:before="220"/>
        <w:ind w:firstLine="540"/>
        <w:jc w:val="both"/>
      </w:pPr>
      <w:bookmarkStart w:id="45" w:name="P690"/>
      <w:bookmarkEnd w:id="45"/>
      <w:r>
        <w:t>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rsidR="00072B31" w:rsidRDefault="00072B31">
      <w:pPr>
        <w:pStyle w:val="ConsPlusNormal"/>
        <w:jc w:val="both"/>
      </w:pPr>
      <w:r>
        <w:t>(</w:t>
      </w:r>
      <w:proofErr w:type="gramStart"/>
      <w:r>
        <w:t>в</w:t>
      </w:r>
      <w:proofErr w:type="gramEnd"/>
      <w:r>
        <w:t xml:space="preserve"> ред. Федерального </w:t>
      </w:r>
      <w:hyperlink r:id="rId312" w:history="1">
        <w:r>
          <w:rPr>
            <w:color w:val="0000FF"/>
          </w:rPr>
          <w:t>закона</w:t>
        </w:r>
      </w:hyperlink>
      <w:r>
        <w:t xml:space="preserve"> от 06.06.2019 N 122-ФЗ)</w:t>
      </w:r>
    </w:p>
    <w:p w:rsidR="00072B31" w:rsidRDefault="00072B31">
      <w:pPr>
        <w:pStyle w:val="ConsPlusNormal"/>
        <w:ind w:firstLine="540"/>
        <w:jc w:val="both"/>
      </w:pPr>
    </w:p>
    <w:p w:rsidR="00072B31" w:rsidRDefault="00072B31">
      <w:pPr>
        <w:pStyle w:val="ConsPlusTitle"/>
        <w:ind w:firstLine="540"/>
        <w:jc w:val="both"/>
        <w:outlineLvl w:val="1"/>
      </w:pPr>
      <w:r>
        <w:t>Статья 33. Вступление в силу настоящего Федерального закона</w:t>
      </w:r>
    </w:p>
    <w:p w:rsidR="00072B31" w:rsidRDefault="00072B31">
      <w:pPr>
        <w:pStyle w:val="ConsPlusNormal"/>
        <w:ind w:firstLine="540"/>
        <w:jc w:val="both"/>
      </w:pPr>
    </w:p>
    <w:p w:rsidR="00072B31" w:rsidRDefault="00072B31">
      <w:pPr>
        <w:pStyle w:val="ConsPlusNormal"/>
        <w:ind w:firstLine="540"/>
        <w:jc w:val="both"/>
      </w:pPr>
      <w: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rsidR="00072B31" w:rsidRDefault="00072B31">
      <w:pPr>
        <w:pStyle w:val="ConsPlusNormal"/>
        <w:spacing w:before="220"/>
        <w:ind w:firstLine="540"/>
        <w:jc w:val="both"/>
      </w:pPr>
      <w:r>
        <w:t xml:space="preserve">2. </w:t>
      </w:r>
      <w:hyperlink w:anchor="P681" w:history="1">
        <w:r>
          <w:rPr>
            <w:color w:val="0000FF"/>
          </w:rPr>
          <w:t>Части 3</w:t>
        </w:r>
      </w:hyperlink>
      <w:r>
        <w:t xml:space="preserve">, </w:t>
      </w:r>
      <w:hyperlink w:anchor="P684" w:history="1">
        <w:r>
          <w:rPr>
            <w:color w:val="0000FF"/>
          </w:rPr>
          <w:t>6</w:t>
        </w:r>
      </w:hyperlink>
      <w:r>
        <w:t xml:space="preserve">, </w:t>
      </w:r>
      <w:hyperlink w:anchor="P687" w:history="1">
        <w:r>
          <w:rPr>
            <w:color w:val="0000FF"/>
          </w:rPr>
          <w:t>8</w:t>
        </w:r>
      </w:hyperlink>
      <w:r>
        <w:t xml:space="preserve"> и </w:t>
      </w:r>
      <w:hyperlink w:anchor="P690" w:history="1">
        <w:r>
          <w:rPr>
            <w:color w:val="0000FF"/>
          </w:rPr>
          <w:t>10 статьи 32</w:t>
        </w:r>
      </w:hyperlink>
      <w:r>
        <w:t xml:space="preserve"> настоящего Федерального закона вступают в силу со дня официального опубликования настоящего Федерального закона.</w:t>
      </w:r>
    </w:p>
    <w:p w:rsidR="00072B31" w:rsidRDefault="00072B31">
      <w:pPr>
        <w:pStyle w:val="ConsPlusNormal"/>
        <w:spacing w:before="220"/>
        <w:ind w:firstLine="540"/>
        <w:jc w:val="both"/>
      </w:pPr>
      <w:r>
        <w:lastRenderedPageBreak/>
        <w:t xml:space="preserve">3. </w:t>
      </w:r>
      <w:hyperlink w:anchor="P622" w:history="1">
        <w:r>
          <w:rPr>
            <w:color w:val="0000FF"/>
          </w:rPr>
          <w:t>Подпункт "з" пункта 3 статьи 29</w:t>
        </w:r>
      </w:hyperlink>
      <w:r>
        <w:t xml:space="preserve"> настоящего Федерального закона вступает в силу с 1 июля 2014 года.</w:t>
      </w:r>
    </w:p>
    <w:p w:rsidR="00072B31" w:rsidRDefault="00072B31">
      <w:pPr>
        <w:pStyle w:val="ConsPlusNormal"/>
        <w:jc w:val="both"/>
      </w:pPr>
      <w:r>
        <w:t>(</w:t>
      </w:r>
      <w:proofErr w:type="gramStart"/>
      <w:r>
        <w:t>в</w:t>
      </w:r>
      <w:proofErr w:type="gramEnd"/>
      <w:r>
        <w:t xml:space="preserve"> ред. Федерального </w:t>
      </w:r>
      <w:hyperlink r:id="rId313" w:history="1">
        <w:r>
          <w:rPr>
            <w:color w:val="0000FF"/>
          </w:rPr>
          <w:t>закона</w:t>
        </w:r>
      </w:hyperlink>
      <w:r>
        <w:t xml:space="preserve"> от 25.12.2012 N 267-ФЗ)</w:t>
      </w:r>
    </w:p>
    <w:p w:rsidR="00072B31" w:rsidRDefault="00072B31">
      <w:pPr>
        <w:pStyle w:val="ConsPlusNormal"/>
        <w:spacing w:before="220"/>
        <w:ind w:firstLine="540"/>
        <w:jc w:val="both"/>
      </w:pPr>
      <w:r>
        <w:t xml:space="preserve">4. </w:t>
      </w:r>
      <w:hyperlink r:id="rId314" w:history="1">
        <w:r>
          <w:rPr>
            <w:color w:val="0000FF"/>
          </w:rPr>
          <w:t>Подпункт 41 пункта 1 статьи 333.33</w:t>
        </w:r>
      </w:hyperlink>
      <w:r>
        <w:t xml:space="preserve"> части второй Налогового кодекса Российской Федерации (в редакции настоящего Федерального закона) применяется до 1 января 2014 года.</w:t>
      </w:r>
    </w:p>
    <w:p w:rsidR="00072B31" w:rsidRDefault="00072B31">
      <w:pPr>
        <w:pStyle w:val="ConsPlusNormal"/>
        <w:jc w:val="both"/>
      </w:pPr>
      <w:r>
        <w:t>(</w:t>
      </w:r>
      <w:proofErr w:type="gramStart"/>
      <w:r>
        <w:t>ч</w:t>
      </w:r>
      <w:proofErr w:type="gramEnd"/>
      <w:r>
        <w:t xml:space="preserve">асть 4 в ред. Федерального </w:t>
      </w:r>
      <w:hyperlink r:id="rId315" w:history="1">
        <w:r>
          <w:rPr>
            <w:color w:val="0000FF"/>
          </w:rPr>
          <w:t>закона</w:t>
        </w:r>
      </w:hyperlink>
      <w:r>
        <w:t xml:space="preserve"> от 28.07.2012 N 130-ФЗ)</w:t>
      </w:r>
    </w:p>
    <w:p w:rsidR="00072B31" w:rsidRDefault="00072B31">
      <w:pPr>
        <w:pStyle w:val="ConsPlusNormal"/>
        <w:ind w:firstLine="540"/>
        <w:jc w:val="both"/>
      </w:pPr>
    </w:p>
    <w:p w:rsidR="00072B31" w:rsidRDefault="00072B31">
      <w:pPr>
        <w:pStyle w:val="ConsPlusNormal"/>
        <w:jc w:val="right"/>
      </w:pPr>
      <w:r>
        <w:t>Президент</w:t>
      </w:r>
    </w:p>
    <w:p w:rsidR="00072B31" w:rsidRDefault="00072B31">
      <w:pPr>
        <w:pStyle w:val="ConsPlusNormal"/>
        <w:jc w:val="right"/>
      </w:pPr>
      <w:r>
        <w:t>Российской Федерации</w:t>
      </w:r>
    </w:p>
    <w:p w:rsidR="00072B31" w:rsidRDefault="00072B31">
      <w:pPr>
        <w:pStyle w:val="ConsPlusNormal"/>
        <w:jc w:val="right"/>
      </w:pPr>
      <w:r>
        <w:t>Д.МЕДВЕДЕВ</w:t>
      </w:r>
    </w:p>
    <w:p w:rsidR="00072B31" w:rsidRDefault="00072B31">
      <w:pPr>
        <w:pStyle w:val="ConsPlusNormal"/>
      </w:pPr>
      <w:r>
        <w:t>Москва, Кремль</w:t>
      </w:r>
    </w:p>
    <w:p w:rsidR="00072B31" w:rsidRDefault="00072B31">
      <w:pPr>
        <w:pStyle w:val="ConsPlusNormal"/>
        <w:spacing w:before="220"/>
      </w:pPr>
      <w:r>
        <w:t>1 июля 2011 года</w:t>
      </w:r>
    </w:p>
    <w:p w:rsidR="00072B31" w:rsidRDefault="00072B31">
      <w:pPr>
        <w:pStyle w:val="ConsPlusNormal"/>
        <w:spacing w:before="220"/>
      </w:pPr>
      <w:r>
        <w:t>N 170-ФЗ</w:t>
      </w:r>
    </w:p>
    <w:p w:rsidR="00072B31" w:rsidRDefault="00072B31">
      <w:pPr>
        <w:pStyle w:val="ConsPlusNormal"/>
      </w:pPr>
    </w:p>
    <w:p w:rsidR="00072B31" w:rsidRDefault="00072B31">
      <w:pPr>
        <w:pStyle w:val="ConsPlusNormal"/>
      </w:pPr>
    </w:p>
    <w:p w:rsidR="00072B31" w:rsidRDefault="00072B31">
      <w:pPr>
        <w:pStyle w:val="ConsPlusNormal"/>
        <w:pBdr>
          <w:top w:val="single" w:sz="6" w:space="0" w:color="auto"/>
        </w:pBdr>
        <w:spacing w:before="100" w:after="100"/>
        <w:jc w:val="both"/>
        <w:rPr>
          <w:sz w:val="2"/>
          <w:szCs w:val="2"/>
        </w:rPr>
      </w:pPr>
    </w:p>
    <w:p w:rsidR="00BE08C4" w:rsidRDefault="00BE08C4"/>
    <w:sectPr w:rsidR="00BE08C4" w:rsidSect="00883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31"/>
    <w:rsid w:val="00072B31"/>
    <w:rsid w:val="00BE0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B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2B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2B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2B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2B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2B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2B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2B3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B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2B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2B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2B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2B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2B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2B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2B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AA9D99238A5D6A47B67F3BD976BE0771AD2BEFB026662CD68780EF3CA7A2584DF3E7E6F580132256EB65F64D5EB5DC3D8259AB3EE80C931y7l3G" TargetMode="External"/><Relationship Id="rId299" Type="http://schemas.openxmlformats.org/officeDocument/2006/relationships/hyperlink" Target="consultantplus://offline/ref=1AA9D99238A5D6A47B67F3BD976BE07718D7B1FC0B6E62CD68780EF3CA7A2584DF3E7E6F5801322469B65F64D5EB5DC3D8259AB3EE80C931y7l3G" TargetMode="External"/><Relationship Id="rId303" Type="http://schemas.openxmlformats.org/officeDocument/2006/relationships/hyperlink" Target="consultantplus://offline/ref=1AA9D99238A5D6A47B67F3BD976BE07718D4B6F0066262CD68780EF3CA7A2584DF3E7E6F5801302A68B65F64D5EB5DC3D8259AB3EE80C931y7l3G" TargetMode="External"/><Relationship Id="rId21" Type="http://schemas.openxmlformats.org/officeDocument/2006/relationships/hyperlink" Target="consultantplus://offline/ref=1AA9D99238A5D6A47B67F3BD976BE0771ADEBEF9036262CD68780EF3CA7A2584DF3E7E6F580131276CB65F64D5EB5DC3D8259AB3EE80C931y7l3G" TargetMode="External"/><Relationship Id="rId42" Type="http://schemas.openxmlformats.org/officeDocument/2006/relationships/hyperlink" Target="consultantplus://offline/ref=1AA9D99238A5D6A47B67F3BD976BE0771DD6B5FF036162CD68780EF3CA7A2584CD3E266359012E236DA3093593yBlCG" TargetMode="External"/><Relationship Id="rId63" Type="http://schemas.openxmlformats.org/officeDocument/2006/relationships/hyperlink" Target="consultantplus://offline/ref=1AA9D99238A5D6A47B67F3BD976BE0771BD7B2F0006262CD68780EF3CA7A2584DF3E7E6F580130226CB65F64D5EB5DC3D8259AB3EE80C931y7l3G" TargetMode="External"/><Relationship Id="rId84" Type="http://schemas.openxmlformats.org/officeDocument/2006/relationships/hyperlink" Target="consultantplus://offline/ref=1AA9D99238A5D6A47B67F3BD976BE0771AD3B4F8056162CD68780EF3CA7A2584DF3E7E6F5801302269B65F64D5EB5DC3D8259AB3EE80C931y7l3G" TargetMode="External"/><Relationship Id="rId138" Type="http://schemas.openxmlformats.org/officeDocument/2006/relationships/hyperlink" Target="consultantplus://offline/ref=1AA9D99238A5D6A47B67F3BD976BE07718D5B4FB056262CD68780EF3CA7A2584DF3E7E6F580130266AB65F64D5EB5DC3D8259AB3EE80C931y7l3G" TargetMode="External"/><Relationship Id="rId159" Type="http://schemas.openxmlformats.org/officeDocument/2006/relationships/hyperlink" Target="consultantplus://offline/ref=1AA9D99238A5D6A47B67F3BD976BE0771AD3B4F90B6462CD68780EF3CA7A2584DF3E7E6F580130226FB65F64D5EB5DC3D8259AB3EE80C931y7l3G" TargetMode="External"/><Relationship Id="rId170" Type="http://schemas.openxmlformats.org/officeDocument/2006/relationships/hyperlink" Target="consultantplus://offline/ref=1AA9D99238A5D6A47B67F3BD976BE0771BD6B6FB046262CD68780EF3CA7A2584DF3E7E6F5801332B64B65F64D5EB5DC3D8259AB3EE80C931y7l3G" TargetMode="External"/><Relationship Id="rId191" Type="http://schemas.openxmlformats.org/officeDocument/2006/relationships/hyperlink" Target="consultantplus://offline/ref=1AA9D99238A5D6A47B67F3BD976BE07718D5B4FB056262CD68780EF3CA7A2584DF3E7E6F5801302565B65F64D5EB5DC3D8259AB3EE80C931y7l3G" TargetMode="External"/><Relationship Id="rId205" Type="http://schemas.openxmlformats.org/officeDocument/2006/relationships/hyperlink" Target="consultantplus://offline/ref=1AA9D99238A5D6A47B67F3BD976BE0771AD2BEFB026662CD68780EF3CA7A2584DF3E7E6F5801312B6DB65F64D5EB5DC3D8259AB3EE80C931y7l3G" TargetMode="External"/><Relationship Id="rId226" Type="http://schemas.openxmlformats.org/officeDocument/2006/relationships/hyperlink" Target="consultantplus://offline/ref=1AA9D99238A5D6A47B67F3BD976BE07718D2B6FE016562CD68780EF3CA7A2584DF3E7E6F580130226CB65F64D5EB5DC3D8259AB3EE80C931y7l3G" TargetMode="External"/><Relationship Id="rId247" Type="http://schemas.openxmlformats.org/officeDocument/2006/relationships/hyperlink" Target="consultantplus://offline/ref=1AA9D99238A5D6A47B67F3BD976BE07718D4B5FD016362CD68780EF3CA7A2584DF3E7E6B5B02302838EC4F609CBF50DCD83A84B0F080yClBG" TargetMode="External"/><Relationship Id="rId107" Type="http://schemas.openxmlformats.org/officeDocument/2006/relationships/hyperlink" Target="consultantplus://offline/ref=1AA9D99238A5D6A47B67F3BD976BE0771AD2BEFB026662CD68780EF3CA7A2584DF3E7E6F580130246EB65F64D5EB5DC3D8259AB3EE80C931y7l3G" TargetMode="External"/><Relationship Id="rId268" Type="http://schemas.openxmlformats.org/officeDocument/2006/relationships/hyperlink" Target="consultantplus://offline/ref=1AA9D99238A5D6A47B67F3BD976BE07718D7B1FC0B6E62CD68780EF3CA7A2584DF3E7E68580A647228E8063491A050C3C6399AB0yFl2G" TargetMode="External"/><Relationship Id="rId289" Type="http://schemas.openxmlformats.org/officeDocument/2006/relationships/hyperlink" Target="consultantplus://offline/ref=1AA9D99238A5D6A47B67F3BD976BE07718D7B1FC0B6E62CD68780EF3CA7A2584DF3E7E6F5801322364B65F64D5EB5DC3D8259AB3EE80C931y7l3G" TargetMode="External"/><Relationship Id="rId11" Type="http://schemas.openxmlformats.org/officeDocument/2006/relationships/hyperlink" Target="consultantplus://offline/ref=1AA9D99238A5D6A47B67F3BD976BE0771ADEBFFC076262CD68780EF3CA7A2584DF3E7E6F580039246CB65F64D5EB5DC3D8259AB3EE80C931y7l3G" TargetMode="External"/><Relationship Id="rId32" Type="http://schemas.openxmlformats.org/officeDocument/2006/relationships/hyperlink" Target="consultantplus://offline/ref=1AA9D99238A5D6A47B67F3BD976BE07718D5B4FB056262CD68780EF3CA7A2584DF3E7E6F580130206FB65F64D5EB5DC3D8259AB3EE80C931y7l3G" TargetMode="External"/><Relationship Id="rId53" Type="http://schemas.openxmlformats.org/officeDocument/2006/relationships/hyperlink" Target="consultantplus://offline/ref=1AA9D99238A5D6A47B67F3BD976BE0771ADEBEF80A6F62CD68780EF3CA7A2584CD3E266359012E236DA3093593yBlCG" TargetMode="External"/><Relationship Id="rId74" Type="http://schemas.openxmlformats.org/officeDocument/2006/relationships/hyperlink" Target="consultantplus://offline/ref=1AA9D99238A5D6A47B67F3BD976BE0771AD0B0FD076E62CD68780EF3CA7A2584DF3E7E6F580130226DB65F64D5EB5DC3D8259AB3EE80C931y7l3G" TargetMode="External"/><Relationship Id="rId128" Type="http://schemas.openxmlformats.org/officeDocument/2006/relationships/hyperlink" Target="consultantplus://offline/ref=1AA9D99238A5D6A47B67F3BD976BE0771AD2BEFB026662CD68780EF3CA7A2584DF3E7E6F5801302A65B65F64D5EB5DC3D8259AB3EE80C931y7l3G" TargetMode="External"/><Relationship Id="rId149" Type="http://schemas.openxmlformats.org/officeDocument/2006/relationships/hyperlink" Target="consultantplus://offline/ref=1AA9D99238A5D6A47B67F3BD976BE0771AD2BEFB026662CD68780EF3CA7A2584DF3E7E6F580131216FB65F64D5EB5DC3D8259AB3EE80C931y7l3G" TargetMode="External"/><Relationship Id="rId314" Type="http://schemas.openxmlformats.org/officeDocument/2006/relationships/hyperlink" Target="consultantplus://offline/ref=1AA9D99238A5D6A47B67F3BD976BE07718D3B3F1026462CD68780EF3CA7A2584DF3E7E685F02382838EC4F609CBF50DCD83A84B0F080yClBG" TargetMode="External"/><Relationship Id="rId5" Type="http://schemas.openxmlformats.org/officeDocument/2006/relationships/hyperlink" Target="consultantplus://offline/ref=1AA9D99238A5D6A47B67F3BD976BE0771AD1BFF9016F62CD68780EF3CA7A2584DF3E7E6F580030266BB65F64D5EB5DC3D8259AB3EE80C931y7l3G" TargetMode="External"/><Relationship Id="rId95" Type="http://schemas.openxmlformats.org/officeDocument/2006/relationships/hyperlink" Target="consultantplus://offline/ref=1AA9D99238A5D6A47B67F3BD976BE0771ADEB2FE036262CD68780EF3CA7A2584DF3E7E6F580130226EB65F64D5EB5DC3D8259AB3EE80C931y7l3G" TargetMode="External"/><Relationship Id="rId160" Type="http://schemas.openxmlformats.org/officeDocument/2006/relationships/hyperlink" Target="consultantplus://offline/ref=1AA9D99238A5D6A47B67F3BD976BE07718D5B4FB056262CD68780EF3CA7A2584DF3E7E6F580130256CB65F64D5EB5DC3D8259AB3EE80C931y7l3G" TargetMode="External"/><Relationship Id="rId181" Type="http://schemas.openxmlformats.org/officeDocument/2006/relationships/hyperlink" Target="consultantplus://offline/ref=1AA9D99238A5D6A47B67F3BD976BE0771AD4B4F1026062CD68780EF3CA7A2584DF3E7E6F5801312469B65F64D5EB5DC3D8259AB3EE80C931y7l3G" TargetMode="External"/><Relationship Id="rId216" Type="http://schemas.openxmlformats.org/officeDocument/2006/relationships/hyperlink" Target="consultantplus://offline/ref=1AA9D99238A5D6A47B67F3BD976BE0771AD2BEFB026662CD68780EF3CA7A2584DF3E7E6F580132256DB65F64D5EB5DC3D8259AB3EE80C931y7l3G" TargetMode="External"/><Relationship Id="rId237" Type="http://schemas.openxmlformats.org/officeDocument/2006/relationships/hyperlink" Target="consultantplus://offline/ref=1AA9D99238A5D6A47B67F3BD976BE07718D4B5FD016662CD68780EF3CA7A2584DF3E7E6F5801332165B65F64D5EB5DC3D8259AB3EE80C931y7l3G" TargetMode="External"/><Relationship Id="rId258" Type="http://schemas.openxmlformats.org/officeDocument/2006/relationships/hyperlink" Target="consultantplus://offline/ref=1AA9D99238A5D6A47B67F3BD976BE07718D4B4FB046F62CD68780EF3CA7A2584DF3E7E6F580030246FB65F64D5EB5DC3D8259AB3EE80C931y7l3G" TargetMode="External"/><Relationship Id="rId279" Type="http://schemas.openxmlformats.org/officeDocument/2006/relationships/hyperlink" Target="consultantplus://offline/ref=1AA9D99238A5D6A47B67F3BD976BE0771BD6B6FB046262CD68780EF3CA7A2584DF3E7E6F5801332A6CB65F64D5EB5DC3D8259AB3EE80C931y7l3G" TargetMode="External"/><Relationship Id="rId22" Type="http://schemas.openxmlformats.org/officeDocument/2006/relationships/hyperlink" Target="consultantplus://offline/ref=1AA9D99238A5D6A47B67F3BD976BE0771DD6B2FD0B6362CD68780EF3CA7A2584DF3E7E6F5801302365B65F64D5EB5DC3D8259AB3EE80C931y7l3G" TargetMode="External"/><Relationship Id="rId43" Type="http://schemas.openxmlformats.org/officeDocument/2006/relationships/hyperlink" Target="consultantplus://offline/ref=1AA9D99238A5D6A47B67F3BD976BE0771AD2BEFB026662CD68780EF3CA7A2584DF3E7E6F580130216BB65F64D5EB5DC3D8259AB3EE80C931y7l3G" TargetMode="External"/><Relationship Id="rId64" Type="http://schemas.openxmlformats.org/officeDocument/2006/relationships/hyperlink" Target="consultantplus://offline/ref=1AA9D99238A5D6A47B67F3BD976BE07718D5B4FB056262CD68780EF3CA7A2584DF3E7E6F580130276DB65F64D5EB5DC3D8259AB3EE80C931y7l3G" TargetMode="External"/><Relationship Id="rId118" Type="http://schemas.openxmlformats.org/officeDocument/2006/relationships/hyperlink" Target="consultantplus://offline/ref=1AA9D99238A5D6A47B67F3BD976BE0771AD2BEFB026662CD68780EF3CA7A2584DF3E7E6F5801322568B65F64D5EB5DC3D8259AB3EE80C931y7l3G" TargetMode="External"/><Relationship Id="rId139" Type="http://schemas.openxmlformats.org/officeDocument/2006/relationships/hyperlink" Target="consultantplus://offline/ref=1AA9D99238A5D6A47B67F3BD976BE0771AD2BEFB026662CD68780EF3CA7A2584DF3E7E6F580131226CB65F64D5EB5DC3D8259AB3EE80C931y7l3G" TargetMode="External"/><Relationship Id="rId290" Type="http://schemas.openxmlformats.org/officeDocument/2006/relationships/hyperlink" Target="consultantplus://offline/ref=1AA9D99238A5D6A47B67F3BD976BE07718D7B1FC0B6E62CD68780EF3CA7A2584DF3E7E6F580132276EB65F64D5EB5DC3D8259AB3EE80C931y7l3G" TargetMode="External"/><Relationship Id="rId304" Type="http://schemas.openxmlformats.org/officeDocument/2006/relationships/hyperlink" Target="consultantplus://offline/ref=1AA9D99238A5D6A47B67F3BD976BE0771AD1BFF9016F62CD68780EF3CA7A2584DF3E7E6F580030266BB65F64D5EB5DC3D8259AB3EE80C931y7l3G" TargetMode="External"/><Relationship Id="rId85" Type="http://schemas.openxmlformats.org/officeDocument/2006/relationships/hyperlink" Target="consultantplus://offline/ref=1AA9D99238A5D6A47B67F3BD976BE0771BD7B2F0006262CD68780EF3CA7A2584DF3E7E6F580130226CB65F64D5EB5DC3D8259AB3EE80C931y7l3G" TargetMode="External"/><Relationship Id="rId150" Type="http://schemas.openxmlformats.org/officeDocument/2006/relationships/hyperlink" Target="consultantplus://offline/ref=1AA9D99238A5D6A47B67F3BD976BE0771AD3BFF1026062CD68780EF3CA7A2584DF3E7E6F5801302264B65F64D5EB5DC3D8259AB3EE80C931y7l3G" TargetMode="External"/><Relationship Id="rId171" Type="http://schemas.openxmlformats.org/officeDocument/2006/relationships/hyperlink" Target="consultantplus://offline/ref=1AA9D99238A5D6A47B67F3BD976BE0771BD6B6FB046262CD68780EF3CA7A2584DF3E7E6F5801332B65B65F64D5EB5DC3D8259AB3EE80C931y7l3G" TargetMode="External"/><Relationship Id="rId192" Type="http://schemas.openxmlformats.org/officeDocument/2006/relationships/hyperlink" Target="consultantplus://offline/ref=1AA9D99238A5D6A47B67F3BD976BE0771AD2BEFB026662CD68780EF3CA7A2584DF3E7E6F580131256DB65F64D5EB5DC3D8259AB3EE80C931y7l3G" TargetMode="External"/><Relationship Id="rId206" Type="http://schemas.openxmlformats.org/officeDocument/2006/relationships/hyperlink" Target="consultantplus://offline/ref=1AA9D99238A5D6A47B67F3BD976BE0771AD2BEFB026662CD68780EF3CA7A2584DF3E7E6F5801312B6FB65F64D5EB5DC3D8259AB3EE80C931y7l3G" TargetMode="External"/><Relationship Id="rId227" Type="http://schemas.openxmlformats.org/officeDocument/2006/relationships/hyperlink" Target="consultantplus://offline/ref=1AA9D99238A5D6A47B67F3BD976BE0771ADEBEFC026662CD68780EF3CA7A2584CD3E266359012E236DA3093593yBlCG" TargetMode="External"/><Relationship Id="rId248" Type="http://schemas.openxmlformats.org/officeDocument/2006/relationships/hyperlink" Target="consultantplus://offline/ref=1AA9D99238A5D6A47B67F3BD976BE0771DD6B3F80B6262CD68780EF3CA7A2584DF3E7E6F5801352A6BB65F64D5EB5DC3D8259AB3EE80C931y7l3G" TargetMode="External"/><Relationship Id="rId269" Type="http://schemas.openxmlformats.org/officeDocument/2006/relationships/hyperlink" Target="consultantplus://offline/ref=1AA9D99238A5D6A47B67F3BD976BE07718D7B1FC0B6E62CD68780EF3CA7A2584DF3E7E68580A647228E8063491A050C3C6399AB0yFl2G" TargetMode="External"/><Relationship Id="rId12" Type="http://schemas.openxmlformats.org/officeDocument/2006/relationships/hyperlink" Target="consultantplus://offline/ref=1AA9D99238A5D6A47B67F3BD976BE0771BD4B6FA046E62CD68780EF3CA7A2584DF3E7E6F580131206FB65F64D5EB5DC3D8259AB3EE80C931y7l3G" TargetMode="External"/><Relationship Id="rId33" Type="http://schemas.openxmlformats.org/officeDocument/2006/relationships/hyperlink" Target="consultantplus://offline/ref=1AA9D99238A5D6A47B67F3BD976BE0771AD3B1FD016E62CD68780EF3CA7A2584DF3E7E6F580130226DB65F64D5EB5DC3D8259AB3EE80C931y7l3G" TargetMode="External"/><Relationship Id="rId108" Type="http://schemas.openxmlformats.org/officeDocument/2006/relationships/hyperlink" Target="consultantplus://offline/ref=1AA9D99238A5D6A47B67F3BD976BE0771AD2BEFB026662CD68780EF3CA7A2584DF3E7E6F5801302468B65F64D5EB5DC3D8259AB3EE80C931y7l3G" TargetMode="External"/><Relationship Id="rId129" Type="http://schemas.openxmlformats.org/officeDocument/2006/relationships/hyperlink" Target="consultantplus://offline/ref=1AA9D99238A5D6A47B67F3BD976BE0771AD2BEFB026662CD68780EF3CA7A2584DF3E7E6F580131236DB65F64D5EB5DC3D8259AB3EE80C931y7l3G" TargetMode="External"/><Relationship Id="rId280" Type="http://schemas.openxmlformats.org/officeDocument/2006/relationships/hyperlink" Target="consultantplus://offline/ref=1AA9D99238A5D6A47B67F3BD976BE07718D7B1FC0B6E62CD68780EF3CA7A2584DF3E7E695B0A647228E8063491A050C3C6399AB0yFl2G" TargetMode="External"/><Relationship Id="rId315" Type="http://schemas.openxmlformats.org/officeDocument/2006/relationships/hyperlink" Target="consultantplus://offline/ref=1AA9D99238A5D6A47B67F3BD976BE07718D5B4FB056262CD68780EF3CA7A2584DF3E7E6F5801302A6BB65F64D5EB5DC3D8259AB3EE80C931y7l3G" TargetMode="External"/><Relationship Id="rId54" Type="http://schemas.openxmlformats.org/officeDocument/2006/relationships/hyperlink" Target="consultantplus://offline/ref=1AA9D99238A5D6A47B67F3BD976BE0771ADEBEF9036262CD68780EF3CA7A2584DF3E7E6F580131276FB65F64D5EB5DC3D8259AB3EE80C931y7l3G" TargetMode="External"/><Relationship Id="rId75" Type="http://schemas.openxmlformats.org/officeDocument/2006/relationships/hyperlink" Target="consultantplus://offline/ref=1AA9D99238A5D6A47B67F3BD976BE07718D5B4FB056262CD68780EF3CA7A2584DF3E7E6F580130276BB65F64D5EB5DC3D8259AB3EE80C931y7l3G" TargetMode="External"/><Relationship Id="rId96" Type="http://schemas.openxmlformats.org/officeDocument/2006/relationships/hyperlink" Target="consultantplus://offline/ref=1AA9D99238A5D6A47B67F3BD976BE0771AD2BEFB026662CD68780EF3CA7A2584DF3E7E6F580130256CB65F64D5EB5DC3D8259AB3EE80C931y7l3G" TargetMode="External"/><Relationship Id="rId140" Type="http://schemas.openxmlformats.org/officeDocument/2006/relationships/hyperlink" Target="consultantplus://offline/ref=1AA9D99238A5D6A47B67F3BD976BE0771AD2BEFB026662CD68780EF3CA7A2584DF3E7E6F580131226DB65F64D5EB5DC3D8259AB3EE80C931y7l3G" TargetMode="External"/><Relationship Id="rId161" Type="http://schemas.openxmlformats.org/officeDocument/2006/relationships/hyperlink" Target="consultantplus://offline/ref=1AA9D99238A5D6A47B67F3BD976BE0771AD4B4F1026062CD68780EF3CA7A2584DF3E7E6F5801312468B65F64D5EB5DC3D8259AB3EE80C931y7l3G" TargetMode="External"/><Relationship Id="rId182" Type="http://schemas.openxmlformats.org/officeDocument/2006/relationships/hyperlink" Target="consultantplus://offline/ref=1AA9D99238A5D6A47B67F3BD976BE0771AD2BEFB026662CD68780EF3CA7A2584DF3E7E6F5801312668B65F64D5EB5DC3D8259AB3EE80C931y7l3G" TargetMode="External"/><Relationship Id="rId217" Type="http://schemas.openxmlformats.org/officeDocument/2006/relationships/hyperlink" Target="consultantplus://offline/ref=1AA9D99238A5D6A47B67F3BD976BE0771AD2BEFB026662CD68780EF3CA7A2584DF3E7E6F5801312A6FB65F64D5EB5DC3D8259AB3EE80C931y7l3G" TargetMode="External"/><Relationship Id="rId6" Type="http://schemas.openxmlformats.org/officeDocument/2006/relationships/hyperlink" Target="consultantplus://offline/ref=1AA9D99238A5D6A47B67F3BD976BE0771BD6B6F8056F62CD68780EF3CA7A2584DF3E7E6F580131226CB65F64D5EB5DC3D8259AB3EE80C931y7l3G" TargetMode="External"/><Relationship Id="rId238" Type="http://schemas.openxmlformats.org/officeDocument/2006/relationships/hyperlink" Target="consultantplus://offline/ref=1AA9D99238A5D6A47B67F3BD976BE07718D4B5FD016362CD68780EF3CA7A2584CD3E266359012E236DA3093593yBlCG" TargetMode="External"/><Relationship Id="rId259" Type="http://schemas.openxmlformats.org/officeDocument/2006/relationships/hyperlink" Target="consultantplus://offline/ref=1AA9D99238A5D6A47B67F3BD976BE07718D4B4FB046F62CD68780EF3CA7A2584CD3E266359012E236DA3093593yBlCG" TargetMode="External"/><Relationship Id="rId23" Type="http://schemas.openxmlformats.org/officeDocument/2006/relationships/hyperlink" Target="consultantplus://offline/ref=1AA9D99238A5D6A47B67F3BD976BE07718D5B4FB056262CD68780EF3CA7A2584DF3E7E6F5801302168B65F64D5EB5DC3D8259AB3EE80C931y7l3G" TargetMode="External"/><Relationship Id="rId119" Type="http://schemas.openxmlformats.org/officeDocument/2006/relationships/hyperlink" Target="consultantplus://offline/ref=1AA9D99238A5D6A47B67F3BD976BE0771AD3B4F8056162CD68780EF3CA7A2584DF3E7E6F580132226BB65F64D5EB5DC3D8259AB3EE80C931y7l3G" TargetMode="External"/><Relationship Id="rId270" Type="http://schemas.openxmlformats.org/officeDocument/2006/relationships/hyperlink" Target="consultantplus://offline/ref=1AA9D99238A5D6A47B67F3BD976BE07718D7B1FC0B6E62CD68780EF3CA7A2584DF3E7E68580A647228E8063491A050C3C6399AB0yFl2G" TargetMode="External"/><Relationship Id="rId291" Type="http://schemas.openxmlformats.org/officeDocument/2006/relationships/hyperlink" Target="consultantplus://offline/ref=1AA9D99238A5D6A47B67F3BD976BE07718D7B1FC0B6E62CD68780EF3CA7A2584DF3E7E6F580132256DB65F64D5EB5DC3D8259AB3EE80C931y7l3G" TargetMode="External"/><Relationship Id="rId305" Type="http://schemas.openxmlformats.org/officeDocument/2006/relationships/hyperlink" Target="consultantplus://offline/ref=1AA9D99238A5D6A47B67F3BD976BE07718D4B6F0066262CD68780EF3CA7A2584DF3E7E6F5801312664B65F64D5EB5DC3D8259AB3EE80C931y7l3G" TargetMode="External"/><Relationship Id="rId44" Type="http://schemas.openxmlformats.org/officeDocument/2006/relationships/hyperlink" Target="consultantplus://offline/ref=1AA9D99238A5D6A47B67F3BD976BE0771AD2BEFB026662CD68780EF3CA7A2584DF3E7E6F5801302164B65F64D5EB5DC3D8259AB3EE80C931y7l3G" TargetMode="External"/><Relationship Id="rId65" Type="http://schemas.openxmlformats.org/officeDocument/2006/relationships/hyperlink" Target="consultantplus://offline/ref=1AA9D99238A5D6A47B67F3BD976BE07718D4B3FB016462CD68780EF3CA7A2584DF3E7E6F5801302365B65F64D5EB5DC3D8259AB3EE80C931y7l3G" TargetMode="External"/><Relationship Id="rId86" Type="http://schemas.openxmlformats.org/officeDocument/2006/relationships/hyperlink" Target="consultantplus://offline/ref=1AA9D99238A5D6A47B67F3BD976BE0771AD2BEFB026662CD68780EF3CA7A2584DF3E7E6F580130276EB65F64D5EB5DC3D8259AB3EE80C931y7l3G" TargetMode="External"/><Relationship Id="rId130" Type="http://schemas.openxmlformats.org/officeDocument/2006/relationships/hyperlink" Target="consultantplus://offline/ref=1AA9D99238A5D6A47B67F3BD976BE0771ADEB1F0026E62CD68780EF3CA7A2584DF3E7E6F580230206EB65F64D5EB5DC3D8259AB3EE80C931y7l3G" TargetMode="External"/><Relationship Id="rId151" Type="http://schemas.openxmlformats.org/officeDocument/2006/relationships/hyperlink" Target="consultantplus://offline/ref=1AA9D99238A5D6A47B67F3BD976BE0771AD2BEFB026662CD68780EF3CA7A2584DF3E7E6F5801312168B65F64D5EB5DC3D8259AB3EE80C931y7l3G" TargetMode="External"/><Relationship Id="rId172" Type="http://schemas.openxmlformats.org/officeDocument/2006/relationships/hyperlink" Target="consultantplus://offline/ref=1AA9D99238A5D6A47B67F3BD976BE0771ADEB1F0026E62CD68780EF3CA7A2584DF3E7E6F580230266AB65F64D5EB5DC3D8259AB3EE80C931y7l3G" TargetMode="External"/><Relationship Id="rId193" Type="http://schemas.openxmlformats.org/officeDocument/2006/relationships/hyperlink" Target="consultantplus://offline/ref=1AA9D99238A5D6A47B67F3BD976BE0771ADEBEF10A6062CD68780EF3CA7A2584DF3E7E6F580130276EB65F64D5EB5DC3D8259AB3EE80C931y7l3G" TargetMode="External"/><Relationship Id="rId207" Type="http://schemas.openxmlformats.org/officeDocument/2006/relationships/hyperlink" Target="consultantplus://offline/ref=1AA9D99238A5D6A47B67F3BD976BE0771AD2BEFB026662CD68780EF3CA7A2584DF3E7E6F5801312B69B65F64D5EB5DC3D8259AB3EE80C931y7l3G" TargetMode="External"/><Relationship Id="rId228" Type="http://schemas.openxmlformats.org/officeDocument/2006/relationships/hyperlink" Target="consultantplus://offline/ref=1AA9D99238A5D6A47B67F3BD976BE0771AD2BEFB026662CD68780EF3CA7A2584DF3E7E6F580132206FB65F64D5EB5DC3D8259AB3EE80C931y7l3G" TargetMode="External"/><Relationship Id="rId249" Type="http://schemas.openxmlformats.org/officeDocument/2006/relationships/hyperlink" Target="consultantplus://offline/ref=1AA9D99238A5D6A47B67F3BD976BE07718D5B4FB056262CD68780EF3CA7A2584DF3E7E6F5801302A69B65F64D5EB5DC3D8259AB3EE80C931y7l3G" TargetMode="External"/><Relationship Id="rId13" Type="http://schemas.openxmlformats.org/officeDocument/2006/relationships/hyperlink" Target="consultantplus://offline/ref=1AA9D99238A5D6A47B67F3BD976BE0771BD4B6FA076F62CD68780EF3CA7A2584DF3E7E6F5803312B65B65F64D5EB5DC3D8259AB3EE80C931y7l3G" TargetMode="External"/><Relationship Id="rId109" Type="http://schemas.openxmlformats.org/officeDocument/2006/relationships/hyperlink" Target="consultantplus://offline/ref=1AA9D99238A5D6A47B67F3BD976BE0771AD2BEFB026662CD68780EF3CA7A2584DF3E7E6F5801302469B65F64D5EB5DC3D8259AB3EE80C931y7l3G" TargetMode="External"/><Relationship Id="rId260" Type="http://schemas.openxmlformats.org/officeDocument/2006/relationships/hyperlink" Target="consultantplus://offline/ref=1AA9D99238A5D6A47B67F3BD976BE07718D4B4FB046F62CD68780EF3CA7A2584DF3E7E6F5906362838EC4F609CBF50DCD83A84B0F080yClBG" TargetMode="External"/><Relationship Id="rId281" Type="http://schemas.openxmlformats.org/officeDocument/2006/relationships/hyperlink" Target="consultantplus://offline/ref=1AA9D99238A5D6A47B67F3BD976BE07718D7B1FC0B6E62CD68780EF3CA7A2584DF3E7E695D0A647228E8063491A050C3C6399AB0yFl2G" TargetMode="External"/><Relationship Id="rId316" Type="http://schemas.openxmlformats.org/officeDocument/2006/relationships/fontTable" Target="fontTable.xml"/><Relationship Id="rId34" Type="http://schemas.openxmlformats.org/officeDocument/2006/relationships/hyperlink" Target="consultantplus://offline/ref=1AA9D99238A5D6A47B67F3BD976BE0771AD2BEFB026662CD68780EF3CA7A2584DF3E7E6F5801302265B65F64D5EB5DC3D8259AB3EE80C931y7l3G" TargetMode="External"/><Relationship Id="rId55" Type="http://schemas.openxmlformats.org/officeDocument/2006/relationships/hyperlink" Target="consultantplus://offline/ref=1AA9D99238A5D6A47B67F3BD976BE0771BDFB1FD066262CD68780EF3CA7A2584DF3E7E6F5801302365B65F64D5EB5DC3D8259AB3EE80C931y7l3G" TargetMode="External"/><Relationship Id="rId76" Type="http://schemas.openxmlformats.org/officeDocument/2006/relationships/hyperlink" Target="consultantplus://offline/ref=1AA9D99238A5D6A47B67F3BD976BE07718D2B6FE016562CD68780EF3CA7A2584DF3E7E6F580130226CB65F64D5EB5DC3D8259AB3EE80C931y7l3G" TargetMode="External"/><Relationship Id="rId97" Type="http://schemas.openxmlformats.org/officeDocument/2006/relationships/hyperlink" Target="consultantplus://offline/ref=1AA9D99238A5D6A47B67F3BD976BE0771AD2BEFB026662CD68780EF3CA7A2584DF3E7E6F580130256EB65F64D5EB5DC3D8259AB3EE80C931y7l3G" TargetMode="External"/><Relationship Id="rId120" Type="http://schemas.openxmlformats.org/officeDocument/2006/relationships/hyperlink" Target="consultantplus://offline/ref=1AA9D99238A5D6A47B67F3BD976BE0771AD2BEFB026662CD68780EF3CA7A2584DF3E7E6F5801302B68B65F64D5EB5DC3D8259AB3EE80C931y7l3G" TargetMode="External"/><Relationship Id="rId141" Type="http://schemas.openxmlformats.org/officeDocument/2006/relationships/hyperlink" Target="consultantplus://offline/ref=1AA9D99238A5D6A47B67F3BD976BE0771AD2BEFB026662CD68780EF3CA7A2584DF3E7E6F580131226FB65F64D5EB5DC3D8259AB3EE80C931y7l3G" TargetMode="External"/><Relationship Id="rId7" Type="http://schemas.openxmlformats.org/officeDocument/2006/relationships/hyperlink" Target="consultantplus://offline/ref=1AA9D99238A5D6A47B67F3BD976BE0771AD4B6FC066062CD68780EF3CA7A2584DF3E7E6F5801332465B65F64D5EB5DC3D8259AB3EE80C931y7l3G" TargetMode="External"/><Relationship Id="rId162" Type="http://schemas.openxmlformats.org/officeDocument/2006/relationships/hyperlink" Target="consultantplus://offline/ref=1AA9D99238A5D6A47B67F3BD976BE0771AD2BEFB026662CD68780EF3CA7A2584DF3E7E6F580131276AB65F64D5EB5DC3D8259AB3EE80C931y7l3G" TargetMode="External"/><Relationship Id="rId183" Type="http://schemas.openxmlformats.org/officeDocument/2006/relationships/hyperlink" Target="consultantplus://offline/ref=1AA9D99238A5D6A47B67F3BD976BE0771AD2BEFB026662CD68780EF3CA7A2584DF3E7E6F580131266AB65F64D5EB5DC3D8259AB3EE80C931y7l3G" TargetMode="External"/><Relationship Id="rId218" Type="http://schemas.openxmlformats.org/officeDocument/2006/relationships/hyperlink" Target="consultantplus://offline/ref=1AA9D99238A5D6A47B67F3BD976BE0771AD3B7F1006762CD68780EF3CA7A2584DF3E7E6F5801302365B65F64D5EB5DC3D8259AB3EE80C931y7l3G" TargetMode="External"/><Relationship Id="rId239" Type="http://schemas.openxmlformats.org/officeDocument/2006/relationships/hyperlink" Target="consultantplus://offline/ref=1AA9D99238A5D6A47B67F3BD976BE07718D4B5FD016362CD68780EF3CA7A2584DF3E7E6F5801302B6FB65F64D5EB5DC3D8259AB3EE80C931y7l3G" TargetMode="External"/><Relationship Id="rId250" Type="http://schemas.openxmlformats.org/officeDocument/2006/relationships/hyperlink" Target="consultantplus://offline/ref=1AA9D99238A5D6A47B67F3BD976BE07718D4B4FB046F62CD68780EF3CA7A2584CD3E266359012E236DA3093593yBlCG" TargetMode="External"/><Relationship Id="rId271" Type="http://schemas.openxmlformats.org/officeDocument/2006/relationships/hyperlink" Target="consultantplus://offline/ref=1AA9D99238A5D6A47B67F3BD976BE07718D7B1FC0B6E62CD68780EF3CA7A2584DF3E7E6F5801312069B65F64D5EB5DC3D8259AB3EE80C931y7l3G" TargetMode="External"/><Relationship Id="rId292" Type="http://schemas.openxmlformats.org/officeDocument/2006/relationships/hyperlink" Target="consultantplus://offline/ref=1AA9D99238A5D6A47B67F3BD976BE07718D7B1FC0B6E62CD68780EF3CA7A2584DF3E7E6F580132256BB65F64D5EB5DC3D8259AB3EE80C931y7l3G" TargetMode="External"/><Relationship Id="rId306" Type="http://schemas.openxmlformats.org/officeDocument/2006/relationships/hyperlink" Target="consultantplus://offline/ref=1AA9D99238A5D6A47B67F3BD976BE07718D4B6F0066262CD68780EF3CA7A2584DF3E7E6F5801352A6BB65F64D5EB5DC3D8259AB3EE80C931y7l3G" TargetMode="External"/><Relationship Id="rId24" Type="http://schemas.openxmlformats.org/officeDocument/2006/relationships/hyperlink" Target="consultantplus://offline/ref=1AA9D99238A5D6A47B67F3BD976BE0771AD2BEFB026662CD68780EF3CA7A2584DF3E7E6F580130226DB65F64D5EB5DC3D8259AB3EE80C931y7l3G" TargetMode="External"/><Relationship Id="rId45" Type="http://schemas.openxmlformats.org/officeDocument/2006/relationships/hyperlink" Target="consultantplus://offline/ref=1AA9D99238A5D6A47B67F3BD976BE0771AD2BEFB026662CD68780EF3CA7A2584DF3E7E6F5801302165B65F64D5EB5DC3D8259AB3EE80C931y7l3G" TargetMode="External"/><Relationship Id="rId66" Type="http://schemas.openxmlformats.org/officeDocument/2006/relationships/hyperlink" Target="consultantplus://offline/ref=1AA9D99238A5D6A47B67F3BD976BE07718D5B4FB056262CD68780EF3CA7A2584DF3E7E6F580130276EB65F64D5EB5DC3D8259AB3EE80C931y7l3G" TargetMode="External"/><Relationship Id="rId87" Type="http://schemas.openxmlformats.org/officeDocument/2006/relationships/hyperlink" Target="consultantplus://offline/ref=1AA9D99238A5D6A47B67F3BD976BE0771AD2BEFB026662CD68780EF3CA7A2584DF3E7E6F5801302769B65F64D5EB5DC3D8259AB3EE80C931y7l3G" TargetMode="External"/><Relationship Id="rId110" Type="http://schemas.openxmlformats.org/officeDocument/2006/relationships/hyperlink" Target="consultantplus://offline/ref=1AA9D99238A5D6A47B67F3BD976BE0771AD2BEFB026662CD68780EF3CA7A2584DF3E7E6F580130246AB65F64D5EB5DC3D8259AB3EE80C931y7l3G" TargetMode="External"/><Relationship Id="rId131" Type="http://schemas.openxmlformats.org/officeDocument/2006/relationships/hyperlink" Target="consultantplus://offline/ref=1AA9D99238A5D6A47B67F3BD976BE0771AD2BEFB026662CD68780EF3CA7A2584DF3E7E6F580131236EB65F64D5EB5DC3D8259AB3EE80C931y7l3G" TargetMode="External"/><Relationship Id="rId61" Type="http://schemas.openxmlformats.org/officeDocument/2006/relationships/hyperlink" Target="consultantplus://offline/ref=1AA9D99238A5D6A47B67F3BD976BE07718D5B4FB056262CD68780EF3CA7A2584DF3E7E6F5801302064B65F64D5EB5DC3D8259AB3EE80C931y7l3G" TargetMode="External"/><Relationship Id="rId82" Type="http://schemas.openxmlformats.org/officeDocument/2006/relationships/hyperlink" Target="consultantplus://offline/ref=1AA9D99238A5D6A47B67F3BD976BE0771AD0B7F00A6262CD68780EF3CA7A2584DF3E7E6F580130226EB65F64D5EB5DC3D8259AB3EE80C931y7l3G" TargetMode="External"/><Relationship Id="rId152" Type="http://schemas.openxmlformats.org/officeDocument/2006/relationships/hyperlink" Target="consultantplus://offline/ref=1AA9D99238A5D6A47B67F3BD976BE0771AD3BFF1026062CD68780EF3CA7A2584DF3E7E6F580130226CB65F64D5EB5DC3D8259AB3EE80C931y7l3G" TargetMode="External"/><Relationship Id="rId173" Type="http://schemas.openxmlformats.org/officeDocument/2006/relationships/hyperlink" Target="consultantplus://offline/ref=1AA9D99238A5D6A47B67F3BD976BE0771ADEB1F0026E62CD68780EF3CA7A2584DF3E7E6F580239246AB65F64D5EB5DC3D8259AB3EE80C931y7l3G" TargetMode="External"/><Relationship Id="rId194" Type="http://schemas.openxmlformats.org/officeDocument/2006/relationships/hyperlink" Target="consultantplus://offline/ref=1AA9D99238A5D6A47B67F3BD976BE0771AD2BEFB026662CD68780EF3CA7A2584DF3E7E6F580131256FB65F64D5EB5DC3D8259AB3EE80C931y7l3G" TargetMode="External"/><Relationship Id="rId199" Type="http://schemas.openxmlformats.org/officeDocument/2006/relationships/hyperlink" Target="consultantplus://offline/ref=1AA9D99238A5D6A47B67F3BD976BE0771ADEB1F0026E62CD68780EF3CA7A2584DF3E7E6F580239246AB65F64D5EB5DC3D8259AB3EE80C931y7l3G" TargetMode="External"/><Relationship Id="rId203" Type="http://schemas.openxmlformats.org/officeDocument/2006/relationships/hyperlink" Target="consultantplus://offline/ref=1AA9D99238A5D6A47B67F3BD976BE0771AD2BEFB026662CD68780EF3CA7A2584DF3E7E6F580131246BB65F64D5EB5DC3D8259AB3EE80C931y7l3G" TargetMode="External"/><Relationship Id="rId208" Type="http://schemas.openxmlformats.org/officeDocument/2006/relationships/hyperlink" Target="consultantplus://offline/ref=1AA9D99238A5D6A47B67F3BD976BE0771AD2BEFB026662CD68780EF3CA7A2584DF3E7E6F5801312B6AB65F64D5EB5DC3D8259AB3EE80C931y7l3G" TargetMode="External"/><Relationship Id="rId229" Type="http://schemas.openxmlformats.org/officeDocument/2006/relationships/hyperlink" Target="consultantplus://offline/ref=1AA9D99238A5D6A47B67F3BD976BE0771AD1B0F9006262CD68780EF3CA7A2584DF3E7E6F5803362368B65F64D5EB5DC3D8259AB3EE80C931y7l3G" TargetMode="External"/><Relationship Id="rId19" Type="http://schemas.openxmlformats.org/officeDocument/2006/relationships/hyperlink" Target="consultantplus://offline/ref=1AA9D99238A5D6A47B67F3BD976BE0771DD6B2FF066662CD68780EF3CA7A2584DF3E7E6F580131236FB65F64D5EB5DC3D8259AB3EE80C931y7l3G" TargetMode="External"/><Relationship Id="rId224" Type="http://schemas.openxmlformats.org/officeDocument/2006/relationships/hyperlink" Target="consultantplus://offline/ref=1AA9D99238A5D6A47B67F3BD976BE0771ADEBEFF006F62CD68780EF3CA7A2584DF3E7E6F580130226DB65F64D5EB5DC3D8259AB3EE80C931y7l3G" TargetMode="External"/><Relationship Id="rId240" Type="http://schemas.openxmlformats.org/officeDocument/2006/relationships/hyperlink" Target="consultantplus://offline/ref=1AA9D99238A5D6A47B67F3BD976BE07718D4B5FD016362CD68780EF3CA7A2584DF3E7E6F5801302B6FB65F64D5EB5DC3D8259AB3EE80C931y7l3G" TargetMode="External"/><Relationship Id="rId245" Type="http://schemas.openxmlformats.org/officeDocument/2006/relationships/hyperlink" Target="consultantplus://offline/ref=1AA9D99238A5D6A47B67F3BD976BE0771DD6B5FF036162CD68780EF3CA7A2584CD3E266359012E236DA3093593yBlCG" TargetMode="External"/><Relationship Id="rId261" Type="http://schemas.openxmlformats.org/officeDocument/2006/relationships/hyperlink" Target="consultantplus://offline/ref=1AA9D99238A5D6A47B67F3BD976BE07718D4B4FB046F62CD68780EF3CA7A2584DF3E7E6C5D05302838EC4F609CBF50DCD83A84B0F080yClBG" TargetMode="External"/><Relationship Id="rId266" Type="http://schemas.openxmlformats.org/officeDocument/2006/relationships/hyperlink" Target="consultantplus://offline/ref=1AA9D99238A5D6A47B67F3BD976BE07718D7B1FC0B6E62CD68780EF3CA7A2584DF3E7E6F5801302064B65F64D5EB5DC3D8259AB3EE80C931y7l3G" TargetMode="External"/><Relationship Id="rId287" Type="http://schemas.openxmlformats.org/officeDocument/2006/relationships/hyperlink" Target="consultantplus://offline/ref=1AA9D99238A5D6A47B67F3BD976BE07718D7B1FC0B6E62CD68780EF3CA7A2584DF3E7E6F5D083B773DF95E3890BE4EC2D92598B2F2y8l0G" TargetMode="External"/><Relationship Id="rId14" Type="http://schemas.openxmlformats.org/officeDocument/2006/relationships/hyperlink" Target="consultantplus://offline/ref=1AA9D99238A5D6A47B67F3BD976BE07718DEBEFC046562CD68780EF3CA7A2584DF3E7E6F5801342069B65F64D5EB5DC3D8259AB3EE80C931y7l3G" TargetMode="External"/><Relationship Id="rId30" Type="http://schemas.openxmlformats.org/officeDocument/2006/relationships/hyperlink" Target="consultantplus://offline/ref=1AA9D99238A5D6A47B67F3BD976BE0771AD2BEFB026662CD68780EF3CA7A2584DF3E7E6F5801302269B65F64D5EB5DC3D8259AB3EE80C931y7l3G" TargetMode="External"/><Relationship Id="rId35" Type="http://schemas.openxmlformats.org/officeDocument/2006/relationships/hyperlink" Target="consultantplus://offline/ref=1AA9D99238A5D6A47B67F3BD976BE0771ADFB4FC026E62CD68780EF3CA7A2584DF3E7E6F580130256AB65F64D5EB5DC3D8259AB3EE80C931y7l3G" TargetMode="External"/><Relationship Id="rId56" Type="http://schemas.openxmlformats.org/officeDocument/2006/relationships/hyperlink" Target="consultantplus://offline/ref=1AA9D99238A5D6A47B67F3BD976BE0771AD2BEFB026662CD68780EF3CA7A2584DF3E7E6F580130206FB65F64D5EB5DC3D8259AB3EE80C931y7l3G" TargetMode="External"/><Relationship Id="rId77" Type="http://schemas.openxmlformats.org/officeDocument/2006/relationships/hyperlink" Target="consultantplus://offline/ref=1AA9D99238A5D6A47B67F3BD976BE0771BD4B6FA076F62CD68780EF3CA7A2584DF3E7E6F5803312A6CB65F64D5EB5DC3D8259AB3EE80C931y7l3G" TargetMode="External"/><Relationship Id="rId100" Type="http://schemas.openxmlformats.org/officeDocument/2006/relationships/hyperlink" Target="consultantplus://offline/ref=1AA9D99238A5D6A47B67F3BD976BE07718D5B4FB056262CD68780EF3CA7A2584DF3E7E6F580130266CB65F64D5EB5DC3D8259AB3EE80C931y7l3G" TargetMode="External"/><Relationship Id="rId105" Type="http://schemas.openxmlformats.org/officeDocument/2006/relationships/hyperlink" Target="consultantplus://offline/ref=1AA9D99238A5D6A47B67F3BD976BE0771AD2BEFB026662CD68780EF3CA7A2584DF3E7E6F580130246CB65F64D5EB5DC3D8259AB3EE80C931y7l3G" TargetMode="External"/><Relationship Id="rId126" Type="http://schemas.openxmlformats.org/officeDocument/2006/relationships/hyperlink" Target="consultantplus://offline/ref=1AA9D99238A5D6A47B67F3BD976BE0771AD0B7F00A6262CD68780EF3CA7A2584DF3E7E6F5801302069B65F64D5EB5DC3D8259AB3EE80C931y7l3G" TargetMode="External"/><Relationship Id="rId147" Type="http://schemas.openxmlformats.org/officeDocument/2006/relationships/hyperlink" Target="consultantplus://offline/ref=1AA9D99238A5D6A47B67F3BD976BE0771AD2BEFB026662CD68780EF3CA7A2584DF3E7E6F580131216EB65F64D5EB5DC3D8259AB3EE80C931y7l3G" TargetMode="External"/><Relationship Id="rId168" Type="http://schemas.openxmlformats.org/officeDocument/2006/relationships/hyperlink" Target="consultantplus://offline/ref=1AA9D99238A5D6A47B67F3BD976BE0771ADEB1F0026E62CD68780EF3CA7A2584DF3E7E6F5802302669B65F64D5EB5DC3D8259AB3EE80C931y7l3G" TargetMode="External"/><Relationship Id="rId282" Type="http://schemas.openxmlformats.org/officeDocument/2006/relationships/hyperlink" Target="consultantplus://offline/ref=1AA9D99238A5D6A47B67F3BD976BE07718D7B1FC0B6E62CD68780EF3CA7A2584DF3E7E695E0A647228E8063491A050C3C6399AB0yFl2G" TargetMode="External"/><Relationship Id="rId312" Type="http://schemas.openxmlformats.org/officeDocument/2006/relationships/hyperlink" Target="consultantplus://offline/ref=1AA9D99238A5D6A47B67F3BD976BE0771AD2BEFB026662CD68780EF3CA7A2584DF3E7E6F5801322065B65F64D5EB5DC3D8259AB3EE80C931y7l3G" TargetMode="External"/><Relationship Id="rId317" Type="http://schemas.openxmlformats.org/officeDocument/2006/relationships/theme" Target="theme/theme1.xml"/><Relationship Id="rId8" Type="http://schemas.openxmlformats.org/officeDocument/2006/relationships/hyperlink" Target="consultantplus://offline/ref=1AA9D99238A5D6A47B67F3BD976BE07718D5B4FB056262CD68780EF3CA7A2584DF3E7E6F580130216EB65F64D5EB5DC3D8259AB3EE80C931y7l3G" TargetMode="External"/><Relationship Id="rId51" Type="http://schemas.openxmlformats.org/officeDocument/2006/relationships/hyperlink" Target="consultantplus://offline/ref=1AA9D99238A5D6A47B67F3BD976BE0771ADEBEF9036262CD68780EF3CA7A2584DF3E7E6F5801312A64B65F64D5EB5DC3D8259AB3EE80C931y7l3G" TargetMode="External"/><Relationship Id="rId72" Type="http://schemas.openxmlformats.org/officeDocument/2006/relationships/hyperlink" Target="consultantplus://offline/ref=1AA9D99238A5D6A47B67F3BD976BE07718D5B4FB056262CD68780EF3CA7A2584DF3E7E6F5801302769B65F64D5EB5DC3D8259AB3EE80C931y7l3G" TargetMode="External"/><Relationship Id="rId93" Type="http://schemas.openxmlformats.org/officeDocument/2006/relationships/hyperlink" Target="consultantplus://offline/ref=1AA9D99238A5D6A47B67F3BD976BE0771AD2BEFB026662CD68780EF3CA7A2584DF3E7E6F580132256DB65F64D5EB5DC3D8259AB3EE80C931y7l3G" TargetMode="External"/><Relationship Id="rId98" Type="http://schemas.openxmlformats.org/officeDocument/2006/relationships/hyperlink" Target="consultantplus://offline/ref=1AA9D99238A5D6A47B67F3BD976BE0771ADEB1F0026E62CD68780EF3CA7A2584DF3E7E6F5802302265B65F64D5EB5DC3D8259AB3EE80C931y7l3G" TargetMode="External"/><Relationship Id="rId121" Type="http://schemas.openxmlformats.org/officeDocument/2006/relationships/hyperlink" Target="consultantplus://offline/ref=1AA9D99238A5D6A47B67F3BD976BE0771AD2B1F9006762CD68780EF3CA7A2584CD3E266359012E236DA3093593yBlCG" TargetMode="External"/><Relationship Id="rId142" Type="http://schemas.openxmlformats.org/officeDocument/2006/relationships/hyperlink" Target="consultantplus://offline/ref=1AA9D99238A5D6A47B67F3BD976BE0771AD2BEFB026662CD68780EF3CA7A2584DF3E7E6F5801312269B65F64D5EB5DC3D8259AB3EE80C931y7l3G" TargetMode="External"/><Relationship Id="rId163" Type="http://schemas.openxmlformats.org/officeDocument/2006/relationships/hyperlink" Target="consultantplus://offline/ref=1AA9D99238A5D6A47B67F3BD976BE0771AD2BEFB026662CD68780EF3CA7A2584DF3E7E6F5801312764B65F64D5EB5DC3D8259AB3EE80C931y7l3G" TargetMode="External"/><Relationship Id="rId184" Type="http://schemas.openxmlformats.org/officeDocument/2006/relationships/hyperlink" Target="consultantplus://offline/ref=1AA9D99238A5D6A47B67F3BD976BE0771ADEBEF80A6F62CD68780EF3CA7A2584CD3E266359012E236DA3093593yBlCG" TargetMode="External"/><Relationship Id="rId189" Type="http://schemas.openxmlformats.org/officeDocument/2006/relationships/hyperlink" Target="consultantplus://offline/ref=1AA9D99238A5D6A47B67F3BD976BE0771ADEBEF9036262CD68780EF3CA7A2584DF3E7E6F5801312765B65F64D5EB5DC3D8259AB3EE80C931y7l3G" TargetMode="External"/><Relationship Id="rId219" Type="http://schemas.openxmlformats.org/officeDocument/2006/relationships/hyperlink" Target="consultantplus://offline/ref=1AA9D99238A5D6A47B67F3BD976BE0771ADEB1F0026E62CD68780EF3CA7A2584DF3E7E6F580230256EB65F64D5EB5DC3D8259AB3EE80C931y7l3G" TargetMode="External"/><Relationship Id="rId3" Type="http://schemas.openxmlformats.org/officeDocument/2006/relationships/settings" Target="settings.xml"/><Relationship Id="rId214" Type="http://schemas.openxmlformats.org/officeDocument/2006/relationships/hyperlink" Target="consultantplus://offline/ref=1AA9D99238A5D6A47B67F3BD976BE07718D5B4FB056262CD68780EF3CA7A2584DF3E7E6F5801302B6FB65F64D5EB5DC3D8259AB3EE80C931y7l3G" TargetMode="External"/><Relationship Id="rId230" Type="http://schemas.openxmlformats.org/officeDocument/2006/relationships/hyperlink" Target="consultantplus://offline/ref=1AA9D99238A5D6A47B67F3BD976BE07718D7B0FD036162CD68780EF3CA7A2584CD3E266359012E236DA3093593yBlCG" TargetMode="External"/><Relationship Id="rId235" Type="http://schemas.openxmlformats.org/officeDocument/2006/relationships/hyperlink" Target="consultantplus://offline/ref=1AA9D99238A5D6A47B67F3BD976BE07718D7B0FD036162CD68780EF3CA7A2584DF3E7E6F580131226DB65F64D5EB5DC3D8259AB3EE80C931y7l3G" TargetMode="External"/><Relationship Id="rId251" Type="http://schemas.openxmlformats.org/officeDocument/2006/relationships/hyperlink" Target="consultantplus://offline/ref=1AA9D99238A5D6A47B67F3BD976BE07718D4B4FB046F62CD68780EF3CA7A2584DF3E7E6F580530256BB65F64D5EB5DC3D8259AB3EE80C931y7l3G" TargetMode="External"/><Relationship Id="rId256" Type="http://schemas.openxmlformats.org/officeDocument/2006/relationships/hyperlink" Target="consultantplus://offline/ref=1AA9D99238A5D6A47B67F3BD976BE07718D4B4FB046F62CD68780EF3CA7A2584DF3E7E6959063B773DF95E3890BE4EC2D92598B2F2y8l0G" TargetMode="External"/><Relationship Id="rId277" Type="http://schemas.openxmlformats.org/officeDocument/2006/relationships/hyperlink" Target="consultantplus://offline/ref=1AA9D99238A5D6A47B67F3BD976BE07718D7B1FC0B6E62CD68780EF3CA7A2584DF3E7E69580A647228E8063491A050C3C6399AB0yFl2G" TargetMode="External"/><Relationship Id="rId298" Type="http://schemas.openxmlformats.org/officeDocument/2006/relationships/hyperlink" Target="consultantplus://offline/ref=1AA9D99238A5D6A47B67F3BD976BE07718D7B1FC0B6E62CD68780EF3CA7A2584DF3E7E6F5F043B773DF95E3890BE4EC2D92598B2F2y8l0G" TargetMode="External"/><Relationship Id="rId25" Type="http://schemas.openxmlformats.org/officeDocument/2006/relationships/hyperlink" Target="consultantplus://offline/ref=1AA9D99238A5D6A47B67F3BD976BE0771AD2BEFB026662CD68780EF3CA7A2584DF3E7E6F580130226EB65F64D5EB5DC3D8259AB3EE80C931y7l3G" TargetMode="External"/><Relationship Id="rId46" Type="http://schemas.openxmlformats.org/officeDocument/2006/relationships/hyperlink" Target="consultantplus://offline/ref=1AA9D99238A5D6A47B67F3BD976BE0771AD2B7FA016F62CD68780EF3CA7A2584DF3E7E6F5801332364B65F64D5EB5DC3D8259AB3EE80C931y7l3G" TargetMode="External"/><Relationship Id="rId67" Type="http://schemas.openxmlformats.org/officeDocument/2006/relationships/hyperlink" Target="consultantplus://offline/ref=1AA9D99238A5D6A47B67F3BD976BE0771AD0B5FE0B6162CD68780EF3CA7A2584DF3E7E6F580130206AB65F64D5EB5DC3D8259AB3EE80C931y7l3G" TargetMode="External"/><Relationship Id="rId116" Type="http://schemas.openxmlformats.org/officeDocument/2006/relationships/hyperlink" Target="consultantplus://offline/ref=1AA9D99238A5D6A47B67F3BD976BE0771AD2BEFB026662CD68780EF3CA7A2584DF3E7E6F5801302B6EB65F64D5EB5DC3D8259AB3EE80C931y7l3G" TargetMode="External"/><Relationship Id="rId137" Type="http://schemas.openxmlformats.org/officeDocument/2006/relationships/hyperlink" Target="consultantplus://offline/ref=1AA9D99238A5D6A47B67F3BD976BE0771AD2BEFB026662CD68780EF3CA7A2584DF3E7E6F5801312365B65F64D5EB5DC3D8259AB3EE80C931y7l3G" TargetMode="External"/><Relationship Id="rId158" Type="http://schemas.openxmlformats.org/officeDocument/2006/relationships/hyperlink" Target="consultantplus://offline/ref=1AA9D99238A5D6A47B67F3BD976BE0771ADEB1F0026E62CD68780EF3CA7A2584DF3E7E6F5802302069B65F64D5EB5DC3D8259AB3EE80C931y7l3G" TargetMode="External"/><Relationship Id="rId272" Type="http://schemas.openxmlformats.org/officeDocument/2006/relationships/hyperlink" Target="consultantplus://offline/ref=1AA9D99238A5D6A47B67F3BD976BE07718D7B1FC0B6E62CD68780EF3CA7A2584DF3E7E6F580131216BB65F64D5EB5DC3D8259AB3EE80C931y7l3G" TargetMode="External"/><Relationship Id="rId293" Type="http://schemas.openxmlformats.org/officeDocument/2006/relationships/hyperlink" Target="consultantplus://offline/ref=1AA9D99238A5D6A47B67F3BD976BE07718D7B1FC0B6E62CD68780EF3CA7A2584DF3E7E6F580132256BB65F64D5EB5DC3D8259AB3EE80C931y7l3G" TargetMode="External"/><Relationship Id="rId302" Type="http://schemas.openxmlformats.org/officeDocument/2006/relationships/hyperlink" Target="consultantplus://offline/ref=1AA9D99238A5D6A47B67F3BD976BE07718D4B6F0066262CD68780EF3CA7A2584DF3E7E6F5801312268B65F64D5EB5DC3D8259AB3EE80C931y7l3G" TargetMode="External"/><Relationship Id="rId307" Type="http://schemas.openxmlformats.org/officeDocument/2006/relationships/hyperlink" Target="consultantplus://offline/ref=1AA9D99238A5D6A47B67F3BD976BE07718D6B5F10B6F62CD68780EF3CA7A2584DF3E7E6F580130276AB65F64D5EB5DC3D8259AB3EE80C931y7l3G" TargetMode="External"/><Relationship Id="rId20" Type="http://schemas.openxmlformats.org/officeDocument/2006/relationships/hyperlink" Target="consultantplus://offline/ref=1AA9D99238A5D6A47B67F3BD976BE0771ADEB1F0026E62CD68780EF3CA7A2584DF3E7E6F580230226BB65F64D5EB5DC3D8259AB3EE80C931y7l3G" TargetMode="External"/><Relationship Id="rId41" Type="http://schemas.openxmlformats.org/officeDocument/2006/relationships/hyperlink" Target="consultantplus://offline/ref=1AA9D99238A5D6A47B67F3BD976BE0771AD2BEFB026662CD68780EF3CA7A2584DF3E7E6F580130216AB65F64D5EB5DC3D8259AB3EE80C931y7l3G" TargetMode="External"/><Relationship Id="rId62" Type="http://schemas.openxmlformats.org/officeDocument/2006/relationships/hyperlink" Target="consultantplus://offline/ref=1AA9D99238A5D6A47B67F3BD976BE0771AD2BEFB026662CD68780EF3CA7A2584DF3E7E6F5801302064B65F64D5EB5DC3D8259AB3EE80C931y7l3G" TargetMode="External"/><Relationship Id="rId83" Type="http://schemas.openxmlformats.org/officeDocument/2006/relationships/hyperlink" Target="consultantplus://offline/ref=1AA9D99238A5D6A47B67F3BD976BE0771AD2BEFB026662CD68780EF3CA7A2584DF3E7E6F580130276CB65F64D5EB5DC3D8259AB3EE80C931y7l3G" TargetMode="External"/><Relationship Id="rId88" Type="http://schemas.openxmlformats.org/officeDocument/2006/relationships/hyperlink" Target="consultantplus://offline/ref=1AA9D99238A5D6A47B67F3BD976BE0771BDFB1FD066262CD68780EF3CA7A2584DF3E7E6F580130226EB65F64D5EB5DC3D8259AB3EE80C931y7l3G" TargetMode="External"/><Relationship Id="rId111" Type="http://schemas.openxmlformats.org/officeDocument/2006/relationships/hyperlink" Target="consultantplus://offline/ref=1AA9D99238A5D6A47B67F3BD976BE0771AD3B4F8056162CD68780EF3CA7A2584DF3E7E6F5801322368B65F64D5EB5DC3D8259AB3EE80C931y7l3G" TargetMode="External"/><Relationship Id="rId132" Type="http://schemas.openxmlformats.org/officeDocument/2006/relationships/hyperlink" Target="consultantplus://offline/ref=1AA9D99238A5D6A47B67F3BD976BE0771AD2BEFB026662CD68780EF3CA7A2584DF3E7E6F580131236FB65F64D5EB5DC3D8259AB3EE80C931y7l3G" TargetMode="External"/><Relationship Id="rId153" Type="http://schemas.openxmlformats.org/officeDocument/2006/relationships/hyperlink" Target="consultantplus://offline/ref=1AA9D99238A5D6A47B67F3BD976BE0771DD6B5FF036162CD68780EF3CA7A2584CD3E266359012E236DA3093593yBlCG" TargetMode="External"/><Relationship Id="rId174" Type="http://schemas.openxmlformats.org/officeDocument/2006/relationships/hyperlink" Target="consultantplus://offline/ref=1AA9D99238A5D6A47B67F3BD976BE07718D5B4FB056262CD68780EF3CA7A2584DF3E7E6F5801302568B65F64D5EB5DC3D8259AB3EE80C931y7l3G" TargetMode="External"/><Relationship Id="rId179" Type="http://schemas.openxmlformats.org/officeDocument/2006/relationships/hyperlink" Target="consultantplus://offline/ref=1AA9D99238A5D6A47B67F3BD976BE07718D2B6FE016562CD68780EF3CA7A2584DF3E7E6F580130226CB65F64D5EB5DC3D8259AB3EE80C931y7l3G" TargetMode="External"/><Relationship Id="rId195" Type="http://schemas.openxmlformats.org/officeDocument/2006/relationships/hyperlink" Target="consultantplus://offline/ref=1AA9D99238A5D6A47B67F3BD976BE0771AD2BEFB026662CD68780EF3CA7A2584DF3E7E6F580131256AB65F64D5EB5DC3D8259AB3EE80C931y7l3G" TargetMode="External"/><Relationship Id="rId209" Type="http://schemas.openxmlformats.org/officeDocument/2006/relationships/hyperlink" Target="consultantplus://offline/ref=1AA9D99238A5D6A47B67F3BD976BE0771AD2BEFB026662CD68780EF3CA7A2584DF3E7E6F5801312B64B65F64D5EB5DC3D8259AB3EE80C931y7l3G" TargetMode="External"/><Relationship Id="rId190" Type="http://schemas.openxmlformats.org/officeDocument/2006/relationships/hyperlink" Target="consultantplus://offline/ref=1AA9D99238A5D6A47B67F3BD976BE07718D5BFFE036362CD68780EF3CA7A2584DF3E7E6F580130226CB65F64D5EB5DC3D8259AB3EE80C931y7l3G" TargetMode="External"/><Relationship Id="rId204" Type="http://schemas.openxmlformats.org/officeDocument/2006/relationships/hyperlink" Target="consultantplus://offline/ref=1AA9D99238A5D6A47B67F3BD976BE0771AD2BEFB026662CD68780EF3CA7A2584DF3E7E6F5801312465B65F64D5EB5DC3D8259AB3EE80C931y7l3G" TargetMode="External"/><Relationship Id="rId220" Type="http://schemas.openxmlformats.org/officeDocument/2006/relationships/hyperlink" Target="consultantplus://offline/ref=1AA9D99238A5D6A47B67F3BD976BE0771ADEB7FA056462CD68780EF3CA7A2584CD3E266359012E236DA3093593yBlCG" TargetMode="External"/><Relationship Id="rId225" Type="http://schemas.openxmlformats.org/officeDocument/2006/relationships/hyperlink" Target="consultantplus://offline/ref=1AA9D99238A5D6A47B67F3BD976BE0771ADEB1F0026E62CD68780EF3CA7A2584DF3E7E6F5802302564B65F64D5EB5DC3D8259AB3EE80C931y7l3G" TargetMode="External"/><Relationship Id="rId241" Type="http://schemas.openxmlformats.org/officeDocument/2006/relationships/hyperlink" Target="consultantplus://offline/ref=1AA9D99238A5D6A47B67F3BD976BE0771DD6B5FF036162CD68780EF3CA7A2584CD3E266359012E236DA3093593yBlCG" TargetMode="External"/><Relationship Id="rId246" Type="http://schemas.openxmlformats.org/officeDocument/2006/relationships/hyperlink" Target="consultantplus://offline/ref=1AA9D99238A5D6A47B67F3BD976BE07718D4B5FD016362CD68780EF3CA7A2584DF3E7E6B5A04302838EC4F609CBF50DCD83A84B0F080yClBG" TargetMode="External"/><Relationship Id="rId267" Type="http://schemas.openxmlformats.org/officeDocument/2006/relationships/hyperlink" Target="consultantplus://offline/ref=1AA9D99238A5D6A47B67F3BD976BE07718D7B1FC0B6E62CD68780EF3CA7A2584DF3E7E6F580131216BB65F64D5EB5DC3D8259AB3EE80C931y7l3G" TargetMode="External"/><Relationship Id="rId288" Type="http://schemas.openxmlformats.org/officeDocument/2006/relationships/hyperlink" Target="consultantplus://offline/ref=1AA9D99238A5D6A47B67F3BD976BE07718D5B4FB056262CD68780EF3CA7A2584DF3E7E6F5801302A6AB65F64D5EB5DC3D8259AB3EE80C931y7l3G" TargetMode="External"/><Relationship Id="rId15" Type="http://schemas.openxmlformats.org/officeDocument/2006/relationships/hyperlink" Target="consultantplus://offline/ref=1AA9D99238A5D6A47B67F3BD976BE0771AD2B7FA016F62CD68780EF3CA7A2584DF3E7E6F5801332364B65F64D5EB5DC3D8259AB3EE80C931y7l3G" TargetMode="External"/><Relationship Id="rId36" Type="http://schemas.openxmlformats.org/officeDocument/2006/relationships/hyperlink" Target="consultantplus://offline/ref=1AA9D99238A5D6A47B67F3BD976BE0771AD2BEFB026662CD68780EF3CA7A2584DF3E7E6F580130216DB65F64D5EB5DC3D8259AB3EE80C931y7l3G" TargetMode="External"/><Relationship Id="rId57" Type="http://schemas.openxmlformats.org/officeDocument/2006/relationships/hyperlink" Target="consultantplus://offline/ref=1AA9D99238A5D6A47B67F3BD976BE0771AD2BEFB026662CD68780EF3CA7A2584DF3E7E6F5801302068B65F64D5EB5DC3D8259AB3EE80C931y7l3G" TargetMode="External"/><Relationship Id="rId106" Type="http://schemas.openxmlformats.org/officeDocument/2006/relationships/hyperlink" Target="consultantplus://offline/ref=1AA9D99238A5D6A47B67F3BD976BE0771ADEB1F0026E62CD68780EF3CA7A2584DF3E7E6F580230216DB65F64D5EB5DC3D8259AB3EE80C931y7l3G" TargetMode="External"/><Relationship Id="rId127" Type="http://schemas.openxmlformats.org/officeDocument/2006/relationships/hyperlink" Target="consultantplus://offline/ref=1AA9D99238A5D6A47B67F3BD976BE0771AD2BEFB026662CD68780EF3CA7A2584DF3E7E6F5801302A64B65F64D5EB5DC3D8259AB3EE80C931y7l3G" TargetMode="External"/><Relationship Id="rId262" Type="http://schemas.openxmlformats.org/officeDocument/2006/relationships/hyperlink" Target="consultantplus://offline/ref=1AA9D99238A5D6A47B67F3BD976BE07718D4B4FB046F62CD68780EF3CA7A2584DF3E7E6C5D05312838EC4F609CBF50DCD83A84B0F080yClBG" TargetMode="External"/><Relationship Id="rId283" Type="http://schemas.openxmlformats.org/officeDocument/2006/relationships/hyperlink" Target="consultantplus://offline/ref=1AA9D99238A5D6A47B67F3BD976BE07718D2BEF1016662CD68780EF3CA7A2584DF3E7E68590A647228E8063491A050C3C6399AB0yFl2G" TargetMode="External"/><Relationship Id="rId313" Type="http://schemas.openxmlformats.org/officeDocument/2006/relationships/hyperlink" Target="consultantplus://offline/ref=1AA9D99238A5D6A47B67F3BD976BE07718D5BEFE056562CD68780EF3CA7A2584DF3E7E6F5801302168B65F64D5EB5DC3D8259AB3EE80C931y7l3G" TargetMode="External"/><Relationship Id="rId10" Type="http://schemas.openxmlformats.org/officeDocument/2006/relationships/hyperlink" Target="consultantplus://offline/ref=1AA9D99238A5D6A47B67F3BD976BE07718D5BEFE056562CD68780EF3CA7A2584DF3E7E6F5801302168B65F64D5EB5DC3D8259AB3EE80C931y7l3G" TargetMode="External"/><Relationship Id="rId31" Type="http://schemas.openxmlformats.org/officeDocument/2006/relationships/hyperlink" Target="consultantplus://offline/ref=1AA9D99238A5D6A47B67F3BD976BE0771AD2BEFB026662CD68780EF3CA7A2584DF3E7E6F580130226BB65F64D5EB5DC3D8259AB3EE80C931y7l3G" TargetMode="External"/><Relationship Id="rId52" Type="http://schemas.openxmlformats.org/officeDocument/2006/relationships/hyperlink" Target="consultantplus://offline/ref=1AA9D99238A5D6A47B67F3BD976BE0771ADEBEF80A6F62CD68780EF3CA7A2584CD3E266359012E236DA3093593yBlCG" TargetMode="External"/><Relationship Id="rId73" Type="http://schemas.openxmlformats.org/officeDocument/2006/relationships/hyperlink" Target="consultantplus://offline/ref=1AA9D99238A5D6A47B67F3BD976BE0771AD3B1FD016E62CD68780EF3CA7A2584DF3E7E6F580130226DB65F64D5EB5DC3D8259AB3EE80C931y7l3G" TargetMode="External"/><Relationship Id="rId78" Type="http://schemas.openxmlformats.org/officeDocument/2006/relationships/hyperlink" Target="consultantplus://offline/ref=1AA9D99238A5D6A47B67F3BD976BE0771AD3B4F90B6462CD68780EF3CA7A2584DF3E7E6F580130226FB65F64D5EB5DC3D8259AB3EE80C931y7l3G" TargetMode="External"/><Relationship Id="rId94" Type="http://schemas.openxmlformats.org/officeDocument/2006/relationships/hyperlink" Target="consultantplus://offline/ref=1AA9D99238A5D6A47B67F3BD976BE0771AD3B4F8056162CD68780EF3CA7A2584DF3E7E6F5801302269B65F64D5EB5DC3D8259AB3EE80C931y7l3G" TargetMode="External"/><Relationship Id="rId99" Type="http://schemas.openxmlformats.org/officeDocument/2006/relationships/hyperlink" Target="consultantplus://offline/ref=1AA9D99238A5D6A47B67F3BD976BE0771AD2BEFB026662CD68780EF3CA7A2584DF3E7E6F5801302568B65F64D5EB5DC3D8259AB3EE80C931y7l3G" TargetMode="External"/><Relationship Id="rId101" Type="http://schemas.openxmlformats.org/officeDocument/2006/relationships/hyperlink" Target="consultantplus://offline/ref=1AA9D99238A5D6A47B67F3BD976BE0771AD3B4F8056162CD68780EF3CA7A2584DF3E7E6F5801302168B65F64D5EB5DC3D8259AB3EE80C931y7l3G" TargetMode="External"/><Relationship Id="rId122" Type="http://schemas.openxmlformats.org/officeDocument/2006/relationships/hyperlink" Target="consultantplus://offline/ref=1AA9D99238A5D6A47B67F3BD976BE0771ADEB1F0026E62CD68780EF3CA7A2584DF3E7E6F580230206CB65F64D5EB5DC3D8259AB3EE80C931y7l3G" TargetMode="External"/><Relationship Id="rId143" Type="http://schemas.openxmlformats.org/officeDocument/2006/relationships/hyperlink" Target="consultantplus://offline/ref=1AA9D99238A5D6A47B67F3BD976BE0771AD2BEFB026662CD68780EF3CA7A2584DF3E7E6F580131226AB65F64D5EB5DC3D8259AB3EE80C931y7l3G" TargetMode="External"/><Relationship Id="rId148" Type="http://schemas.openxmlformats.org/officeDocument/2006/relationships/hyperlink" Target="consultantplus://offline/ref=1AA9D99238A5D6A47B67F3BD976BE0771ADEB0F1026462CD68780EF3CA7A2584DF3E7E6C5006372838EC4F609CBF50DCD83A84B0F080yClBG" TargetMode="External"/><Relationship Id="rId164" Type="http://schemas.openxmlformats.org/officeDocument/2006/relationships/hyperlink" Target="consultantplus://offline/ref=1AA9D99238A5D6A47B67F3BD976BE0771AD2BEFB026662CD68780EF3CA7A2584DF3E7E6F5801312765B65F64D5EB5DC3D8259AB3EE80C931y7l3G" TargetMode="External"/><Relationship Id="rId169" Type="http://schemas.openxmlformats.org/officeDocument/2006/relationships/hyperlink" Target="consultantplus://offline/ref=1AA9D99238A5D6A47B67F3BD976BE0771BD6B6FB046262CD68780EF3CA7A2584DF3E7E6F5801332B6BB65F64D5EB5DC3D8259AB3EE80C931y7l3G" TargetMode="External"/><Relationship Id="rId185" Type="http://schemas.openxmlformats.org/officeDocument/2006/relationships/hyperlink" Target="consultantplus://offline/ref=1AA9D99238A5D6A47B67F3BD976BE0771ADEBEF9036262CD68780EF3CA7A2584DF3E7E6F580131276BB65F64D5EB5DC3D8259AB3EE80C931y7l3G" TargetMode="External"/><Relationship Id="rId4" Type="http://schemas.openxmlformats.org/officeDocument/2006/relationships/webSettings" Target="webSettings.xml"/><Relationship Id="rId9" Type="http://schemas.openxmlformats.org/officeDocument/2006/relationships/hyperlink" Target="consultantplus://offline/ref=1AA9D99238A5D6A47B67F3BD976BE0771BD6B6FB046262CD68780EF3CA7A2584DF3E7E6F5801332468B65F64D5EB5DC3D8259AB3EE80C931y7l3G" TargetMode="External"/><Relationship Id="rId180" Type="http://schemas.openxmlformats.org/officeDocument/2006/relationships/hyperlink" Target="consultantplus://offline/ref=1AA9D99238A5D6A47B67F3BD976BE0771AD2BEFB026662CD68780EF3CA7A2584DF3E7E6F580131266DB65F64D5EB5DC3D8259AB3EE80C931y7l3G" TargetMode="External"/><Relationship Id="rId210" Type="http://schemas.openxmlformats.org/officeDocument/2006/relationships/hyperlink" Target="consultantplus://offline/ref=1AA9D99238A5D6A47B67F3BD976BE0771ADEBEF10A6062CD68780EF3CA7A2584DF3E7E6F580130276BB65F64D5EB5DC3D8259AB3EE80C931y7l3G" TargetMode="External"/><Relationship Id="rId215" Type="http://schemas.openxmlformats.org/officeDocument/2006/relationships/hyperlink" Target="consultantplus://offline/ref=1AA9D99238A5D6A47B67F3BD976BE0771ADEB1F0026E62CD68780EF3CA7A2584DF3E7E6F5802302665B65F64D5EB5DC3D8259AB3EE80C931y7l3G" TargetMode="External"/><Relationship Id="rId236" Type="http://schemas.openxmlformats.org/officeDocument/2006/relationships/hyperlink" Target="consultantplus://offline/ref=1AA9D99238A5D6A47B67F3BD976BE0771DD6B3F9056762CD68780EF3CA7A2584DF3E7E6F5801392A6DB65F64D5EB5DC3D8259AB3EE80C931y7l3G" TargetMode="External"/><Relationship Id="rId257" Type="http://schemas.openxmlformats.org/officeDocument/2006/relationships/hyperlink" Target="consultantplus://offline/ref=1AA9D99238A5D6A47B67F3BD976BE07718D4B4FB046F62CD68780EF3CA7A2584DF3E7E6959063B773DF95E3890BE4EC2D92598B2F2y8l0G" TargetMode="External"/><Relationship Id="rId278" Type="http://schemas.openxmlformats.org/officeDocument/2006/relationships/hyperlink" Target="consultantplus://offline/ref=1AA9D99238A5D6A47B67F3BD976BE07718D7B1FC0B6E62CD68780EF3CA7A2584DF3E7E69590A647228E8063491A050C3C6399AB0yFl2G" TargetMode="External"/><Relationship Id="rId26" Type="http://schemas.openxmlformats.org/officeDocument/2006/relationships/hyperlink" Target="consultantplus://offline/ref=1AA9D99238A5D6A47B67F3BD976BE07718D5B4FB056262CD68780EF3CA7A2584DF3E7E6F580130216AB65F64D5EB5DC3D8259AB3EE80C931y7l3G" TargetMode="External"/><Relationship Id="rId231" Type="http://schemas.openxmlformats.org/officeDocument/2006/relationships/hyperlink" Target="consultantplus://offline/ref=1AA9D99238A5D6A47B67F3BD976BE07718D7B0FD036162CD68780EF3CA7A2584DF3E7E6F5801322369B65F64D5EB5DC3D8259AB3EE80C931y7l3G" TargetMode="External"/><Relationship Id="rId252" Type="http://schemas.openxmlformats.org/officeDocument/2006/relationships/hyperlink" Target="consultantplus://offline/ref=1AA9D99238A5D6A47B67F3BD976BE07718D4B4FB046F62CD68780EF3CA7A2584DF3E7E6F580530256BB65F64D5EB5DC3D8259AB3EE80C931y7l3G" TargetMode="External"/><Relationship Id="rId273" Type="http://schemas.openxmlformats.org/officeDocument/2006/relationships/hyperlink" Target="consultantplus://offline/ref=1AA9D99238A5D6A47B67F3BD976BE07718D7B1FC0B6E62CD68780EF3CA7A2584DF3E7E6F580131216BB65F64D5EB5DC3D8259AB3EE80C931y7l3G" TargetMode="External"/><Relationship Id="rId294" Type="http://schemas.openxmlformats.org/officeDocument/2006/relationships/hyperlink" Target="consultantplus://offline/ref=1AA9D99238A5D6A47B67F3BD976BE07718D7B1FC0B6E62CD68780EF3CA7A2584DF3E7E6F580132256BB65F64D5EB5DC3D8259AB3EE80C931y7l3G" TargetMode="External"/><Relationship Id="rId308" Type="http://schemas.openxmlformats.org/officeDocument/2006/relationships/hyperlink" Target="consultantplus://offline/ref=1AA9D99238A5D6A47B67F3BD976BE0771DD6B3F80B6262CD68780EF3CA7A2584DF3E7E6A5355616739B00A358FBE51DCDA3B98yBl0G" TargetMode="External"/><Relationship Id="rId47" Type="http://schemas.openxmlformats.org/officeDocument/2006/relationships/hyperlink" Target="consultantplus://offline/ref=1AA9D99238A5D6A47B67F3BD976BE0771AD4B4F1026062CD68780EF3CA7A2584DF3E7E6F580131246FB65F64D5EB5DC3D8259AB3EE80C931y7l3G" TargetMode="External"/><Relationship Id="rId68" Type="http://schemas.openxmlformats.org/officeDocument/2006/relationships/hyperlink" Target="consultantplus://offline/ref=1AA9D99238A5D6A47B67F3BD976BE0771AD0B5FE0B6162CD68780EF3CA7A2584DF3E7E6F580130226FB65F64D5EB5DC3D8259AB3EE80C931y7l3G" TargetMode="External"/><Relationship Id="rId89" Type="http://schemas.openxmlformats.org/officeDocument/2006/relationships/hyperlink" Target="consultantplus://offline/ref=1AA9D99238A5D6A47B67F3BD976BE0771BDFB1FD066262CD68780EF3CA7A2584DF3E7E6F5801302268B65F64D5EB5DC3D8259AB3EE80C931y7l3G" TargetMode="External"/><Relationship Id="rId112" Type="http://schemas.openxmlformats.org/officeDocument/2006/relationships/hyperlink" Target="consultantplus://offline/ref=1AA9D99238A5D6A47B67F3BD976BE0771AD2BEFB026662CD68780EF3CA7A2584DF3E7E6F580130246BB65F64D5EB5DC3D8259AB3EE80C931y7l3G" TargetMode="External"/><Relationship Id="rId133" Type="http://schemas.openxmlformats.org/officeDocument/2006/relationships/hyperlink" Target="consultantplus://offline/ref=1AA9D99238A5D6A47B67F3BD976BE0771AD2BEFB026662CD68780EF3CA7A2584DF3E7E6F5801312368B65F64D5EB5DC3D8259AB3EE80C931y7l3G" TargetMode="External"/><Relationship Id="rId154" Type="http://schemas.openxmlformats.org/officeDocument/2006/relationships/hyperlink" Target="consultantplus://offline/ref=1AA9D99238A5D6A47B67F3BD976BE0771AD2BEFB026662CD68780EF3CA7A2584DF3E7E6F5801312169B65F64D5EB5DC3D8259AB3EE80C931y7l3G" TargetMode="External"/><Relationship Id="rId175" Type="http://schemas.openxmlformats.org/officeDocument/2006/relationships/hyperlink" Target="consultantplus://offline/ref=1AA9D99238A5D6A47B67F3BD976BE0771DD6B2FD0B6362CD68780EF3CA7A2584DF3E7E6F5801302365B65F64D5EB5DC3D8259AB3EE80C931y7l3G" TargetMode="External"/><Relationship Id="rId196" Type="http://schemas.openxmlformats.org/officeDocument/2006/relationships/hyperlink" Target="consultantplus://offline/ref=1AA9D99238A5D6A47B67F3BD976BE0771AD2BEFB026662CD68780EF3CA7A2584DF3E7E6F5801312564B65F64D5EB5DC3D8259AB3EE80C931y7l3G" TargetMode="External"/><Relationship Id="rId200" Type="http://schemas.openxmlformats.org/officeDocument/2006/relationships/hyperlink" Target="consultantplus://offline/ref=1AA9D99238A5D6A47B67F3BD976BE07718D5B4FB056262CD68780EF3CA7A2584DF3E7E6F580130246EB65F64D5EB5DC3D8259AB3EE80C931y7l3G" TargetMode="External"/><Relationship Id="rId16" Type="http://schemas.openxmlformats.org/officeDocument/2006/relationships/hyperlink" Target="consultantplus://offline/ref=1AA9D99238A5D6A47B67F3BD976BE0771BDFB1FD066262CD68780EF3CA7A2584DF3E7E6F5801302364B65F64D5EB5DC3D8259AB3EE80C931y7l3G" TargetMode="External"/><Relationship Id="rId221" Type="http://schemas.openxmlformats.org/officeDocument/2006/relationships/hyperlink" Target="consultantplus://offline/ref=1AA9D99238A5D6A47B67F3BD976BE0771ADEB1F0026E62CD68780EF3CA7A2584DF3E7E6F580230256FB65F64D5EB5DC3D8259AB3EE80C931y7l3G" TargetMode="External"/><Relationship Id="rId242" Type="http://schemas.openxmlformats.org/officeDocument/2006/relationships/hyperlink" Target="consultantplus://offline/ref=1AA9D99238A5D6A47B67F3BD976BE07718D4B5FD016362CD68780EF3CA7A2584DF3E7E6F5801302B6FB65F64D5EB5DC3D8259AB3EE80C931y7l3G" TargetMode="External"/><Relationship Id="rId263" Type="http://schemas.openxmlformats.org/officeDocument/2006/relationships/hyperlink" Target="consultantplus://offline/ref=1AA9D99238A5D6A47B67F3BD976BE07718D4B4FB046F62CD68780EF3CA7A2584DF3E7E6C5D05322838EC4F609CBF50DCD83A84B0F080yClBG" TargetMode="External"/><Relationship Id="rId284" Type="http://schemas.openxmlformats.org/officeDocument/2006/relationships/hyperlink" Target="consultantplus://offline/ref=1AA9D99238A5D6A47B67F3BD976BE07718D7B1FC0B6E62CD68780EF3CA7A2584DF3E7E6F5801312A6BB65F64D5EB5DC3D8259AB3EE80C931y7l3G" TargetMode="External"/><Relationship Id="rId37" Type="http://schemas.openxmlformats.org/officeDocument/2006/relationships/hyperlink" Target="consultantplus://offline/ref=1AA9D99238A5D6A47B67F3BD976BE0771AD2BEFB026662CD68780EF3CA7A2584DF3E7E6F580130216EB65F64D5EB5DC3D8259AB3EE80C931y7l3G" TargetMode="External"/><Relationship Id="rId58" Type="http://schemas.openxmlformats.org/officeDocument/2006/relationships/hyperlink" Target="consultantplus://offline/ref=1AA9D99238A5D6A47B67F3BD976BE0771AD2BEFB026662CD68780EF3CA7A2584DF3E7E6F580130206BB65F64D5EB5DC3D8259AB3EE80C931y7l3G" TargetMode="External"/><Relationship Id="rId79" Type="http://schemas.openxmlformats.org/officeDocument/2006/relationships/hyperlink" Target="consultantplus://offline/ref=1AA9D99238A5D6A47B67F3BD976BE0771ADEB2FE036262CD68780EF3CA7A2584DF3E7E6F580130226EB65F64D5EB5DC3D8259AB3EE80C931y7l3G" TargetMode="External"/><Relationship Id="rId102" Type="http://schemas.openxmlformats.org/officeDocument/2006/relationships/hyperlink" Target="consultantplus://offline/ref=1AA9D99238A5D6A47B67F3BD976BE0771AD3B4F8056162CD68780EF3CA7A2584DF3E7E6F580130206FB65F64D5EB5DC3D8259AB3EE80C931y7l3G" TargetMode="External"/><Relationship Id="rId123" Type="http://schemas.openxmlformats.org/officeDocument/2006/relationships/hyperlink" Target="consultantplus://offline/ref=1AA9D99238A5D6A47B67F3BD976BE0771AD2BEFB026662CD68780EF3CA7A2584DF3E7E6F5801302B64B65F64D5EB5DC3D8259AB3EE80C931y7l3G" TargetMode="External"/><Relationship Id="rId144" Type="http://schemas.openxmlformats.org/officeDocument/2006/relationships/hyperlink" Target="consultantplus://offline/ref=1AA9D99238A5D6A47B67F3BD976BE0771AD2BEFB026662CD68780EF3CA7A2584DF3E7E6F5801312264B65F64D5EB5DC3D8259AB3EE80C931y7l3G" TargetMode="External"/><Relationship Id="rId90" Type="http://schemas.openxmlformats.org/officeDocument/2006/relationships/hyperlink" Target="consultantplus://offline/ref=1AA9D99238A5D6A47B67F3BD976BE0771AD2BEFB026662CD68780EF3CA7A2584DF3E7E6F580130276AB65F64D5EB5DC3D8259AB3EE80C931y7l3G" TargetMode="External"/><Relationship Id="rId165" Type="http://schemas.openxmlformats.org/officeDocument/2006/relationships/hyperlink" Target="consultantplus://offline/ref=1AA9D99238A5D6A47B67F3BD976BE0771ADEB1F0026E62CD68780EF3CA7A2584DF3E7E6F580230206BB65F64D5EB5DC3D8259AB3EE80C931y7l3G" TargetMode="External"/><Relationship Id="rId186" Type="http://schemas.openxmlformats.org/officeDocument/2006/relationships/hyperlink" Target="consultantplus://offline/ref=1AA9D99238A5D6A47B67F3BD976BE0771AD2BEFB026662CD68780EF3CA7A2584DF3E7E6F580131266BB65F64D5EB5DC3D8259AB3EE80C931y7l3G" TargetMode="External"/><Relationship Id="rId211" Type="http://schemas.openxmlformats.org/officeDocument/2006/relationships/hyperlink" Target="consultantplus://offline/ref=1AA9D99238A5D6A47B67F3BD976BE0771AD2BEFB026662CD68780EF3CA7A2584DF3E7E6F5801312B65B65F64D5EB5DC3D8259AB3EE80C931y7l3G" TargetMode="External"/><Relationship Id="rId232" Type="http://schemas.openxmlformats.org/officeDocument/2006/relationships/hyperlink" Target="consultantplus://offline/ref=1AA9D99238A5D6A47B67F3BD976BE07718D7B0FD036162CD68780EF3CA7A2584DF3E7E6F5801312365B65F64D5EB5DC3D8259AB3EE80C931y7l3G" TargetMode="External"/><Relationship Id="rId253" Type="http://schemas.openxmlformats.org/officeDocument/2006/relationships/hyperlink" Target="consultantplus://offline/ref=1AA9D99238A5D6A47B67F3BD976BE07718D4B4FB046F62CD68780EF3CA7A2584DF3E7E6F580530246CB65F64D5EB5DC3D8259AB3EE80C931y7l3G" TargetMode="External"/><Relationship Id="rId274" Type="http://schemas.openxmlformats.org/officeDocument/2006/relationships/hyperlink" Target="consultantplus://offline/ref=1AA9D99238A5D6A47B67F3BD976BE07718D7B1FC0B6E62CD68780EF3CA7A2584DF3E7E68590A647228E8063491A050C3C6399AB0yFl2G" TargetMode="External"/><Relationship Id="rId295" Type="http://schemas.openxmlformats.org/officeDocument/2006/relationships/hyperlink" Target="consultantplus://offline/ref=1AA9D99238A5D6A47B67F3BD976BE07718D7B1FC0B6E62CD68780EF3CA7A2584DF3E7E6F580132256DB65F64D5EB5DC3D8259AB3EE80C931y7l3G" TargetMode="External"/><Relationship Id="rId309" Type="http://schemas.openxmlformats.org/officeDocument/2006/relationships/hyperlink" Target="consultantplus://offline/ref=1AA9D99238A5D6A47B67F3BD976BE0771AD2BEFB026662CD68780EF3CA7A2584DF3E7E6F580132206BB65F64D5EB5DC3D8259AB3EE80C931y7l3G" TargetMode="External"/><Relationship Id="rId27" Type="http://schemas.openxmlformats.org/officeDocument/2006/relationships/hyperlink" Target="consultantplus://offline/ref=1AA9D99238A5D6A47B67F3BD976BE0771AD2BEFB026662CD68780EF3CA7A2584DF3E7E6F580130226FB65F64D5EB5DC3D8259AB3EE80C931y7l3G" TargetMode="External"/><Relationship Id="rId48" Type="http://schemas.openxmlformats.org/officeDocument/2006/relationships/hyperlink" Target="consultantplus://offline/ref=1AA9D99238A5D6A47B67F3BD976BE0771AD0B4F9076162CD68780EF3CA7A2584DF3E7E6F5801302365B65F64D5EB5DC3D8259AB3EE80C931y7l3G" TargetMode="External"/><Relationship Id="rId69" Type="http://schemas.openxmlformats.org/officeDocument/2006/relationships/hyperlink" Target="consultantplus://offline/ref=1AA9D99238A5D6A47B67F3BD976BE07718D4B3FB016462CD68780EF3CA7A2584DF3E7E6F5801302365B65F64D5EB5DC3D8259AB3EE80C931y7l3G" TargetMode="External"/><Relationship Id="rId113" Type="http://schemas.openxmlformats.org/officeDocument/2006/relationships/hyperlink" Target="consultantplus://offline/ref=1AA9D99238A5D6A47B67F3BD976BE0771AD2BEFB026662CD68780EF3CA7A2584DF3E7E6F5801302465B65F64D5EB5DC3D8259AB3EE80C931y7l3G" TargetMode="External"/><Relationship Id="rId134" Type="http://schemas.openxmlformats.org/officeDocument/2006/relationships/hyperlink" Target="consultantplus://offline/ref=1AA9D99238A5D6A47B67F3BD976BE0771AD2BEFB026662CD68780EF3CA7A2584DF3E7E6F580131236BB65F64D5EB5DC3D8259AB3EE80C931y7l3G" TargetMode="External"/><Relationship Id="rId80" Type="http://schemas.openxmlformats.org/officeDocument/2006/relationships/hyperlink" Target="consultantplus://offline/ref=1AA9D99238A5D6A47B67F3BD976BE0771ADEB2FE036262CD68780EF3CA7A2584DF3E7E6F5801372165B65F64D5EB5DC3D8259AB3EE80C931y7l3G" TargetMode="External"/><Relationship Id="rId155" Type="http://schemas.openxmlformats.org/officeDocument/2006/relationships/hyperlink" Target="consultantplus://offline/ref=1AA9D99238A5D6A47B67F3BD976BE0771ADEB1F0026E62CD68780EF3CA7A2584DF3E7E6F5802302068B65F64D5EB5DC3D8259AB3EE80C931y7l3G" TargetMode="External"/><Relationship Id="rId176" Type="http://schemas.openxmlformats.org/officeDocument/2006/relationships/hyperlink" Target="consultantplus://offline/ref=1AA9D99238A5D6A47B67F3BD976BE0771DD6B2FD0B6362CD68780EF3CA7A2584DF3E7E6F580130226DB65F64D5EB5DC3D8259AB3EE80C931y7l3G" TargetMode="External"/><Relationship Id="rId197" Type="http://schemas.openxmlformats.org/officeDocument/2006/relationships/hyperlink" Target="consultantplus://offline/ref=1AA9D99238A5D6A47B67F3BD976BE0771AD2BEFB026662CD68780EF3CA7A2584DF3E7E6F580131246CB65F64D5EB5DC3D8259AB3EE80C931y7l3G" TargetMode="External"/><Relationship Id="rId201" Type="http://schemas.openxmlformats.org/officeDocument/2006/relationships/hyperlink" Target="consultantplus://offline/ref=1AA9D99238A5D6A47B67F3BD976BE0771AD2BEFB026662CD68780EF3CA7A2584DF3E7E6F580131246FB65F64D5EB5DC3D8259AB3EE80C931y7l3G" TargetMode="External"/><Relationship Id="rId222" Type="http://schemas.openxmlformats.org/officeDocument/2006/relationships/hyperlink" Target="consultantplus://offline/ref=1AA9D99238A5D6A47B67F3BD976BE0771ADEB1F0026E62CD68780EF3CA7A2584DF3E7E6F5802302568B65F64D5EB5DC3D8259AB3EE80C931y7l3G" TargetMode="External"/><Relationship Id="rId243" Type="http://schemas.openxmlformats.org/officeDocument/2006/relationships/hyperlink" Target="consultantplus://offline/ref=1AA9D99238A5D6A47B67F3BD976BE07718DEBEFC046562CD68780EF3CA7A2584DF3E7E6F5801342069B65F64D5EB5DC3D8259AB3EE80C931y7l3G" TargetMode="External"/><Relationship Id="rId264" Type="http://schemas.openxmlformats.org/officeDocument/2006/relationships/hyperlink" Target="consultantplus://offline/ref=1AA9D99238A5D6A47B67F3BD976BE0771BD4B6FA046E62CD68780EF3CA7A2584DF3E7E6F580131206FB65F64D5EB5DC3D8259AB3EE80C931y7l3G" TargetMode="External"/><Relationship Id="rId285" Type="http://schemas.openxmlformats.org/officeDocument/2006/relationships/hyperlink" Target="consultantplus://offline/ref=1AA9D99238A5D6A47B67F3BD976BE07718D7B1FC0B6E62CD68780EF3CA7A2584DF3E7E6F580132236EB65F64D5EB5DC3D8259AB3EE80C931y7l3G" TargetMode="External"/><Relationship Id="rId17" Type="http://schemas.openxmlformats.org/officeDocument/2006/relationships/hyperlink" Target="consultantplus://offline/ref=1AA9D99238A5D6A47B67F3BD976BE0771AD4B4F1026062CD68780EF3CA7A2584DF3E7E6F580131246EB65F64D5EB5DC3D8259AB3EE80C931y7l3G" TargetMode="External"/><Relationship Id="rId38" Type="http://schemas.openxmlformats.org/officeDocument/2006/relationships/hyperlink" Target="consultantplus://offline/ref=1AA9D99238A5D6A47B67F3BD976BE07718D5B4FB056262CD68780EF3CA7A2584DF3E7E6F5801302068B65F64D5EB5DC3D8259AB3EE80C931y7l3G" TargetMode="External"/><Relationship Id="rId59" Type="http://schemas.openxmlformats.org/officeDocument/2006/relationships/hyperlink" Target="consultantplus://offline/ref=1AA9D99238A5D6A47B67F3BD976BE0771ADEBEF80A6F62CD68780EF3CA7A2584CD3E266359012E236DA3093593yBlCG" TargetMode="External"/><Relationship Id="rId103" Type="http://schemas.openxmlformats.org/officeDocument/2006/relationships/hyperlink" Target="consultantplus://offline/ref=1AA9D99238A5D6A47B67F3BD976BE0771AD2BEFB026662CD68780EF3CA7A2584DF3E7E6F580130256AB65F64D5EB5DC3D8259AB3EE80C931y7l3G" TargetMode="External"/><Relationship Id="rId124" Type="http://schemas.openxmlformats.org/officeDocument/2006/relationships/hyperlink" Target="consultantplus://offline/ref=1AA9D99238A5D6A47B67F3BD976BE0771AD2BEFB026662CD68780EF3CA7A2584DF3E7E6F5801302B65B65F64D5EB5DC3D8259AB3EE80C931y7l3G" TargetMode="External"/><Relationship Id="rId310" Type="http://schemas.openxmlformats.org/officeDocument/2006/relationships/hyperlink" Target="consultantplus://offline/ref=1AA9D99238A5D6A47B67F3BD976BE0771AD2BEFB026662CD68780EF3CA7A2584DF3E7E6F5801322064B65F64D5EB5DC3D8259AB3EE80C931y7l3G" TargetMode="External"/><Relationship Id="rId70" Type="http://schemas.openxmlformats.org/officeDocument/2006/relationships/hyperlink" Target="consultantplus://offline/ref=1AA9D99238A5D6A47B67F3BD976BE07718D5BFFE036362CD68780EF3CA7A2584DF3E7E6F580130226CB65F64D5EB5DC3D8259AB3EE80C931y7l3G" TargetMode="External"/><Relationship Id="rId91" Type="http://schemas.openxmlformats.org/officeDocument/2006/relationships/hyperlink" Target="consultantplus://offline/ref=1AA9D99238A5D6A47B67F3BD976BE0771AD2BEFB026662CD68780EF3CA7A2584DF3E7E6F580130276BB65F64D5EB5DC3D8259AB3EE80C931y7l3G" TargetMode="External"/><Relationship Id="rId145" Type="http://schemas.openxmlformats.org/officeDocument/2006/relationships/hyperlink" Target="consultantplus://offline/ref=1AA9D99238A5D6A47B67F3BD976BE0771AD2BEFB026662CD68780EF3CA7A2584DF3E7E6F580131216CB65F64D5EB5DC3D8259AB3EE80C931y7l3G" TargetMode="External"/><Relationship Id="rId166" Type="http://schemas.openxmlformats.org/officeDocument/2006/relationships/hyperlink" Target="consultantplus://offline/ref=1AA9D99238A5D6A47B67F3BD976BE0771BD6B6FB046262CD68780EF3CA7A2584DF3E7E6F5801332B6AB65F64D5EB5DC3D8259AB3EE80C931y7l3G" TargetMode="External"/><Relationship Id="rId187" Type="http://schemas.openxmlformats.org/officeDocument/2006/relationships/hyperlink" Target="consultantplus://offline/ref=1AA9D99238A5D6A47B67F3BD976BE0771AD2BEFB026662CD68780EF3CA7A2584DF3E7E6F5801312665B65F64D5EB5DC3D8259AB3EE80C931y7l3G" TargetMode="External"/><Relationship Id="rId1" Type="http://schemas.openxmlformats.org/officeDocument/2006/relationships/styles" Target="styles.xml"/><Relationship Id="rId212" Type="http://schemas.openxmlformats.org/officeDocument/2006/relationships/hyperlink" Target="consultantplus://offline/ref=1AA9D99238A5D6A47B67F3BD976BE0771ADEB1F0026E62CD68780EF3CA7A2584DF3E7E6F580230266BB65F64D5EB5DC3D8259AB3EE80C931y7l3G" TargetMode="External"/><Relationship Id="rId233" Type="http://schemas.openxmlformats.org/officeDocument/2006/relationships/hyperlink" Target="consultantplus://offline/ref=1AA9D99238A5D6A47B67F3BD976BE07718D7B0FD036162CD68780EF3CA7A2584DF3E7E6F5801312365B65F64D5EB5DC3D8259AB3EE80C931y7l3G" TargetMode="External"/><Relationship Id="rId254" Type="http://schemas.openxmlformats.org/officeDocument/2006/relationships/hyperlink" Target="consultantplus://offline/ref=1AA9D99238A5D6A47B67F3BD976BE07718D4B4FB046F62CD68780EF3CA7A2584DF3E7E6F5805302468B65F64D5EB5DC3D8259AB3EE80C931y7l3G" TargetMode="External"/><Relationship Id="rId28" Type="http://schemas.openxmlformats.org/officeDocument/2006/relationships/hyperlink" Target="consultantplus://offline/ref=1AA9D99238A5D6A47B67F3BD976BE0771AD3B4F8056162CD68780EF3CA7A2584DF3E7E6F5801302269B65F64D5EB5DC3D8259AB3EE80C931y7l3G" TargetMode="External"/><Relationship Id="rId49" Type="http://schemas.openxmlformats.org/officeDocument/2006/relationships/hyperlink" Target="consultantplus://offline/ref=1AA9D99238A5D6A47B67F3BD976BE0771AD2BEFB026662CD68780EF3CA7A2584DF3E7E6F580130206CB65F64D5EB5DC3D8259AB3EE80C931y7l3G" TargetMode="External"/><Relationship Id="rId114" Type="http://schemas.openxmlformats.org/officeDocument/2006/relationships/hyperlink" Target="consultantplus://offline/ref=1AA9D99238A5D6A47B67F3BD976BE0771AD2BEFB026662CD68780EF3CA7A2584DF3E7E6F5801302B6CB65F64D5EB5DC3D8259AB3EE80C931y7l3G" TargetMode="External"/><Relationship Id="rId275" Type="http://schemas.openxmlformats.org/officeDocument/2006/relationships/hyperlink" Target="consultantplus://offline/ref=1AA9D99238A5D6A47B67F3BD976BE07718D7B1FC0B6E62CD68780EF3CA7A2584DF3E7E685C0A647228E8063491A050C3C6399AB0yFl2G" TargetMode="External"/><Relationship Id="rId296" Type="http://schemas.openxmlformats.org/officeDocument/2006/relationships/hyperlink" Target="consultantplus://offline/ref=1AA9D99238A5D6A47B67F3BD976BE07718D7B1FC0B6E62CD68780EF3CA7A2584DF3E7E6F580132256DB65F64D5EB5DC3D8259AB3EE80C931y7l3G" TargetMode="External"/><Relationship Id="rId300" Type="http://schemas.openxmlformats.org/officeDocument/2006/relationships/hyperlink" Target="consultantplus://offline/ref=1AA9D99238A5D6A47B67F3BD976BE07718D4B6F0066262CD68780EF3CA7A2584CD3E266359012E236DA3093593yBlCG" TargetMode="External"/><Relationship Id="rId60" Type="http://schemas.openxmlformats.org/officeDocument/2006/relationships/hyperlink" Target="consultantplus://offline/ref=1AA9D99238A5D6A47B67F3BD976BE0771ADEBEF9036262CD68780EF3CA7A2584DF3E7E6F5801312769B65F64D5EB5DC3D8259AB3EE80C931y7l3G" TargetMode="External"/><Relationship Id="rId81" Type="http://schemas.openxmlformats.org/officeDocument/2006/relationships/hyperlink" Target="consultantplus://offline/ref=1AA9D99238A5D6A47B67F3BD976BE0771ADEB2FB0A6062CD68780EF3CA7A2584DF3E7E6F580130226CB65F64D5EB5DC3D8259AB3EE80C931y7l3G" TargetMode="External"/><Relationship Id="rId135" Type="http://schemas.openxmlformats.org/officeDocument/2006/relationships/hyperlink" Target="consultantplus://offline/ref=1AA9D99238A5D6A47B67F3BD976BE0771ADEB1F0026E62CD68780EF3CA7A2584DF3E7E6F580230206FB65F64D5EB5DC3D8259AB3EE80C931y7l3G" TargetMode="External"/><Relationship Id="rId156" Type="http://schemas.openxmlformats.org/officeDocument/2006/relationships/hyperlink" Target="consultantplus://offline/ref=1AA9D99238A5D6A47B67F3BD976BE0771AD2BEFB026662CD68780EF3CA7A2584DF3E7E6F580131216BB65F64D5EB5DC3D8259AB3EE80C931y7l3G" TargetMode="External"/><Relationship Id="rId177" Type="http://schemas.openxmlformats.org/officeDocument/2006/relationships/hyperlink" Target="consultantplus://offline/ref=1AA9D99238A5D6A47B67F3BD976BE0771DD6B2FD0B6362CD68780EF3CA7A2584DF3E7E6F580130226EB65F64D5EB5DC3D8259AB3EE80C931y7l3G" TargetMode="External"/><Relationship Id="rId198" Type="http://schemas.openxmlformats.org/officeDocument/2006/relationships/hyperlink" Target="consultantplus://offline/ref=1AA9D99238A5D6A47B67F3BD976BE0771DD6B3FB006462CD68780EF3CA7A2584DF3E7E6F5801322A6CB65F64D5EB5DC3D8259AB3EE80C931y7l3G" TargetMode="External"/><Relationship Id="rId202" Type="http://schemas.openxmlformats.org/officeDocument/2006/relationships/hyperlink" Target="consultantplus://offline/ref=1AA9D99238A5D6A47B67F3BD976BE0771AD2BEFB026662CD68780EF3CA7A2584DF3E7E6F5801312469B65F64D5EB5DC3D8259AB3EE80C931y7l3G" TargetMode="External"/><Relationship Id="rId223" Type="http://schemas.openxmlformats.org/officeDocument/2006/relationships/hyperlink" Target="consultantplus://offline/ref=1AA9D99238A5D6A47B67F3BD976BE0771ADEB1F0026E62CD68780EF3CA7A2584DF3E7E6F5802302569B65F64D5EB5DC3D8259AB3EE80C931y7l3G" TargetMode="External"/><Relationship Id="rId244" Type="http://schemas.openxmlformats.org/officeDocument/2006/relationships/hyperlink" Target="consultantplus://offline/ref=1AA9D99238A5D6A47B67F3BD976BE07718D4B5FD016362CD68780EF3CA7A2584DF3E7E6F5805352564B65F64D5EB5DC3D8259AB3EE80C931y7l3G" TargetMode="External"/><Relationship Id="rId18" Type="http://schemas.openxmlformats.org/officeDocument/2006/relationships/hyperlink" Target="consultantplus://offline/ref=1AA9D99238A5D6A47B67F3BD976BE0771AD2BEFB026662CD68780EF3CA7A2584DF3E7E6F5801302365B65F64D5EB5DC3D8259AB3EE80C931y7l3G" TargetMode="External"/><Relationship Id="rId39" Type="http://schemas.openxmlformats.org/officeDocument/2006/relationships/hyperlink" Target="consultantplus://offline/ref=1AA9D99238A5D6A47B67F3BD976BE0771AD2BEFB026662CD68780EF3CA7A2584DF3E7E6F580130216FB65F64D5EB5DC3D8259AB3EE80C931y7l3G" TargetMode="External"/><Relationship Id="rId265" Type="http://schemas.openxmlformats.org/officeDocument/2006/relationships/hyperlink" Target="consultantplus://offline/ref=1AA9D99238A5D6A47B67F3BD976BE07718D7B1FC0B6E62CD68780EF3CA7A2584CD3E266359012E236DA3093593yBlCG" TargetMode="External"/><Relationship Id="rId286" Type="http://schemas.openxmlformats.org/officeDocument/2006/relationships/hyperlink" Target="consultantplus://offline/ref=1AA9D99238A5D6A47B67F3BD976BE07718D7B1FC0B6E62CD68780EF3CA7A2584DF3E7E6F5D083B773DF95E3890BE4EC2D92598B2F2y8l0G" TargetMode="External"/><Relationship Id="rId50" Type="http://schemas.openxmlformats.org/officeDocument/2006/relationships/hyperlink" Target="consultantplus://offline/ref=1AA9D99238A5D6A47B67F3BD976BE0771ADEBEF9036262CD68780EF3CA7A2584DF3E7E6F580131276EB65F64D5EB5DC3D8259AB3EE80C931y7l3G" TargetMode="External"/><Relationship Id="rId104" Type="http://schemas.openxmlformats.org/officeDocument/2006/relationships/hyperlink" Target="consultantplus://offline/ref=1AA9D99238A5D6A47B67F3BD976BE0771AD2BEFB026662CD68780EF3CA7A2584DF3E7E6F5801302564B65F64D5EB5DC3D8259AB3EE80C931y7l3G" TargetMode="External"/><Relationship Id="rId125" Type="http://schemas.openxmlformats.org/officeDocument/2006/relationships/hyperlink" Target="consultantplus://offline/ref=1AA9D99238A5D6A47B67F3BD976BE0771AD0B7F00A6262CD68780EF3CA7A2584DF3E7E6F580130226EB65F64D5EB5DC3D8259AB3EE80C931y7l3G" TargetMode="External"/><Relationship Id="rId146" Type="http://schemas.openxmlformats.org/officeDocument/2006/relationships/hyperlink" Target="consultantplus://offline/ref=1AA9D99238A5D6A47B67F3BD976BE0771AD2BEFB026662CD68780EF3CA7A2584DF3E7E6F580131216DB65F64D5EB5DC3D8259AB3EE80C931y7l3G" TargetMode="External"/><Relationship Id="rId167" Type="http://schemas.openxmlformats.org/officeDocument/2006/relationships/hyperlink" Target="consultantplus://offline/ref=1AA9D99238A5D6A47B67F3BD976BE0771DD6B2FF066662CD68780EF3CA7A2584DF3E7E6F580131216DB65F64D5EB5DC3D8259AB3EE80C931y7l3G" TargetMode="External"/><Relationship Id="rId188" Type="http://schemas.openxmlformats.org/officeDocument/2006/relationships/hyperlink" Target="consultantplus://offline/ref=1AA9D99238A5D6A47B67F3BD976BE0771ADEBEF80A6F62CD68780EF3CA7A2584CD3E266359012E236DA3093593yBlCG" TargetMode="External"/><Relationship Id="rId311" Type="http://schemas.openxmlformats.org/officeDocument/2006/relationships/hyperlink" Target="consultantplus://offline/ref=1AA9D99238A5D6A47B67F3BD976BE0771ADEBFFC076162CD68780EF3CA7A2584DF3E7E6F5804382469B65F64D5EB5DC3D8259AB3EE80C931y7l3G" TargetMode="External"/><Relationship Id="rId71" Type="http://schemas.openxmlformats.org/officeDocument/2006/relationships/hyperlink" Target="consultantplus://offline/ref=1AA9D99238A5D6A47B67F3BD976BE0771AD0BEF0046662CD68780EF3CA7A2584DF3E7E6F580130236AB65F64D5EB5DC3D8259AB3EE80C931y7l3G" TargetMode="External"/><Relationship Id="rId92" Type="http://schemas.openxmlformats.org/officeDocument/2006/relationships/hyperlink" Target="consultantplus://offline/ref=1AA9D99238A5D6A47B67F3BD976BE0771AD3B4F8056162CD68780EF3CA7A2584DF3E7E6F5801312B65B65F64D5EB5DC3D8259AB3EE80C931y7l3G" TargetMode="External"/><Relationship Id="rId213" Type="http://schemas.openxmlformats.org/officeDocument/2006/relationships/hyperlink" Target="consultantplus://offline/ref=1AA9D99238A5D6A47B67F3BD976BE07718D5B4FB056262CD68780EF3CA7A2584DF3E7E6F5801302B6FB65F64D5EB5DC3D8259AB3EE80C931y7l3G" TargetMode="External"/><Relationship Id="rId234" Type="http://schemas.openxmlformats.org/officeDocument/2006/relationships/hyperlink" Target="consultantplus://offline/ref=1AA9D99238A5D6A47B67F3BD976BE07718D7B0FD036162CD68780EF3CA7A2584DF3E7E6F580131226CB65F64D5EB5DC3D8259AB3EE80C931y7l3G" TargetMode="External"/><Relationship Id="rId2" Type="http://schemas.microsoft.com/office/2007/relationships/stylesWithEffects" Target="stylesWithEffects.xml"/><Relationship Id="rId29" Type="http://schemas.openxmlformats.org/officeDocument/2006/relationships/hyperlink" Target="consultantplus://offline/ref=1AA9D99238A5D6A47B67F3BD976BE07718D5B4FB056262CD68780EF3CA7A2584DF3E7E6F5801302165B65F64D5EB5DC3D8259AB3EE80C931y7l3G" TargetMode="External"/><Relationship Id="rId255" Type="http://schemas.openxmlformats.org/officeDocument/2006/relationships/hyperlink" Target="consultantplus://offline/ref=1AA9D99238A5D6A47B67F3BD976BE07718D4B4FB046F62CD68780EF3CA7A2584DF3E7E6F5805302464B65F64D5EB5DC3D8259AB3EE80C931y7l3G" TargetMode="External"/><Relationship Id="rId276" Type="http://schemas.openxmlformats.org/officeDocument/2006/relationships/hyperlink" Target="consultantplus://offline/ref=1AA9D99238A5D6A47B67F3BD976BE0771BD6B6F8056F62CD68780EF3CA7A2584DF3E7E6F580131226CB65F64D5EB5DC3D8259AB3EE80C931y7l3G" TargetMode="External"/><Relationship Id="rId297" Type="http://schemas.openxmlformats.org/officeDocument/2006/relationships/hyperlink" Target="consultantplus://offline/ref=1AA9D99238A5D6A47B67F3BD976BE07718D7B1FC0B6E62CD68780EF3CA7A2584DF3E7E6F580132246EB65F64D5EB5DC3D8259AB3EE80C931y7l3G" TargetMode="External"/><Relationship Id="rId40" Type="http://schemas.openxmlformats.org/officeDocument/2006/relationships/hyperlink" Target="consultantplus://offline/ref=1AA9D99238A5D6A47B67F3BD976BE0771AD2BEFB026662CD68780EF3CA7A2584DF3E7E6F5801302169B65F64D5EB5DC3D8259AB3EE80C931y7l3G" TargetMode="External"/><Relationship Id="rId115" Type="http://schemas.openxmlformats.org/officeDocument/2006/relationships/hyperlink" Target="consultantplus://offline/ref=1AA9D99238A5D6A47B67F3BD976BE0771AD2BEFB026662CD68780EF3CA7A2584DF3E7E6F5801302B6DB65F64D5EB5DC3D8259AB3EE80C931y7l3G" TargetMode="External"/><Relationship Id="rId136" Type="http://schemas.openxmlformats.org/officeDocument/2006/relationships/hyperlink" Target="consultantplus://offline/ref=1AA9D99238A5D6A47B67F3BD976BE0771AD2BEFB026662CD68780EF3CA7A2584DF3E7E6F5801312364B65F64D5EB5DC3D8259AB3EE80C931y7l3G" TargetMode="External"/><Relationship Id="rId157" Type="http://schemas.openxmlformats.org/officeDocument/2006/relationships/hyperlink" Target="consultantplus://offline/ref=1AA9D99238A5D6A47B67F3BD976BE0771AD2BEFB026662CD68780EF3CA7A2584DF3E7E6F5801312165B65F64D5EB5DC3D8259AB3EE80C931y7l3G" TargetMode="External"/><Relationship Id="rId178" Type="http://schemas.openxmlformats.org/officeDocument/2006/relationships/hyperlink" Target="consultantplus://offline/ref=1AA9D99238A5D6A47B67F3BD976BE07718D5B4FB056262CD68780EF3CA7A2584DF3E7E6F580130256AB65F64D5EB5DC3D8259AB3EE80C931y7l3G" TargetMode="External"/><Relationship Id="rId301" Type="http://schemas.openxmlformats.org/officeDocument/2006/relationships/hyperlink" Target="consultantplus://offline/ref=1AA9D99238A5D6A47B67F3BD976BE07718D4B6F0066262CD68780EF3CA7A2584DF3E7E6F5801302A69B65F64D5EB5DC3D8259AB3EE80C931y7l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24101</Words>
  <Characters>137382</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Анастасия Леонидовна</dc:creator>
  <cp:lastModifiedBy>Шелест Анастасия Леонидовна</cp:lastModifiedBy>
  <cp:revision>1</cp:revision>
  <dcterms:created xsi:type="dcterms:W3CDTF">2022-01-10T06:37:00Z</dcterms:created>
  <dcterms:modified xsi:type="dcterms:W3CDTF">2022-01-10T06:38:00Z</dcterms:modified>
</cp:coreProperties>
</file>